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F00AE" w14:textId="77777777" w:rsidR="00E06104" w:rsidRDefault="00E06104" w:rsidP="009F634E">
      <w:pPr>
        <w:pStyle w:val="PBSDateHeadline"/>
        <w:jc w:val="left"/>
        <w:rPr>
          <w:rFonts w:asciiTheme="minorBidi" w:hAnsiTheme="minorBidi"/>
          <w:sz w:val="32"/>
          <w:szCs w:val="32"/>
        </w:rPr>
      </w:pPr>
    </w:p>
    <w:p w14:paraId="16F4198E" w14:textId="07436F21" w:rsidR="0054743A" w:rsidRDefault="00E06104" w:rsidP="0054743A">
      <w:pPr>
        <w:jc w:val="center"/>
        <w:rPr>
          <w:rFonts w:eastAsia="Times New Roman" w:cs="Arial"/>
          <w:b/>
          <w:sz w:val="32"/>
          <w:szCs w:val="32"/>
          <w:lang w:val="en"/>
        </w:rPr>
      </w:pPr>
      <w:r w:rsidRPr="00E06104">
        <w:rPr>
          <w:rFonts w:eastAsia="Times New Roman" w:cs="Arial"/>
          <w:b/>
          <w:sz w:val="32"/>
          <w:szCs w:val="32"/>
          <w:lang w:val="en"/>
        </w:rPr>
        <w:t>SOMEWHERE SOUTH</w:t>
      </w:r>
      <w:r w:rsidR="0054743A">
        <w:rPr>
          <w:rFonts w:eastAsia="Times New Roman" w:cs="Arial"/>
          <w:b/>
          <w:sz w:val="32"/>
          <w:szCs w:val="32"/>
          <w:lang w:val="en"/>
        </w:rPr>
        <w:t xml:space="preserve">, </w:t>
      </w:r>
      <w:r w:rsidRPr="00E06104">
        <w:rPr>
          <w:rFonts w:eastAsia="Times New Roman" w:cs="Arial"/>
          <w:b/>
          <w:sz w:val="32"/>
          <w:szCs w:val="32"/>
          <w:lang w:val="en"/>
        </w:rPr>
        <w:t>New Series with Award-Winning Televi</w:t>
      </w:r>
      <w:bookmarkStart w:id="0" w:name="_GoBack"/>
      <w:bookmarkEnd w:id="0"/>
      <w:r w:rsidRPr="00E06104">
        <w:rPr>
          <w:rFonts w:eastAsia="Times New Roman" w:cs="Arial"/>
          <w:b/>
          <w:sz w:val="32"/>
          <w:szCs w:val="32"/>
          <w:lang w:val="en"/>
        </w:rPr>
        <w:t>sion Host and Chef Vivian Howard</w:t>
      </w:r>
      <w:r w:rsidR="00ED35B5">
        <w:rPr>
          <w:rFonts w:eastAsia="Times New Roman" w:cs="Arial"/>
          <w:b/>
          <w:sz w:val="32"/>
          <w:szCs w:val="32"/>
          <w:lang w:val="en"/>
        </w:rPr>
        <w:t>,</w:t>
      </w:r>
    </w:p>
    <w:p w14:paraId="2CFAA010" w14:textId="7EE65991" w:rsidR="00E06104" w:rsidRPr="00E06104" w:rsidRDefault="00E06104" w:rsidP="0054743A">
      <w:pPr>
        <w:jc w:val="center"/>
        <w:rPr>
          <w:rFonts w:eastAsia="Times New Roman" w:cs="Arial"/>
          <w:b/>
          <w:sz w:val="32"/>
          <w:szCs w:val="32"/>
          <w:lang w:val="en"/>
        </w:rPr>
      </w:pPr>
      <w:r w:rsidRPr="00E06104">
        <w:rPr>
          <w:rFonts w:eastAsia="Times New Roman" w:cs="Arial"/>
          <w:b/>
          <w:sz w:val="32"/>
          <w:szCs w:val="32"/>
          <w:lang w:val="en"/>
        </w:rPr>
        <w:t>Premieres</w:t>
      </w:r>
      <w:r w:rsidR="0054743A">
        <w:rPr>
          <w:rFonts w:eastAsia="Times New Roman" w:cs="Arial"/>
          <w:b/>
          <w:sz w:val="32"/>
          <w:szCs w:val="32"/>
          <w:lang w:val="en"/>
        </w:rPr>
        <w:t xml:space="preserve"> Fridays, </w:t>
      </w:r>
      <w:r w:rsidRPr="00E06104">
        <w:rPr>
          <w:rFonts w:eastAsia="Times New Roman" w:cs="Arial"/>
          <w:b/>
          <w:sz w:val="32"/>
          <w:szCs w:val="32"/>
          <w:lang w:val="en"/>
        </w:rPr>
        <w:t>March 27–May 1, 2020 on PBS</w:t>
      </w:r>
    </w:p>
    <w:p w14:paraId="25DB47E7" w14:textId="77777777" w:rsidR="00E06104" w:rsidRPr="00E06104" w:rsidRDefault="00E06104" w:rsidP="00E06104">
      <w:pPr>
        <w:jc w:val="center"/>
        <w:rPr>
          <w:rFonts w:eastAsia="Times New Roman" w:cs="Arial"/>
          <w:b/>
          <w:sz w:val="32"/>
          <w:szCs w:val="32"/>
          <w:lang w:val="en"/>
        </w:rPr>
      </w:pPr>
    </w:p>
    <w:p w14:paraId="68622455" w14:textId="3E809605" w:rsidR="00E06104" w:rsidRPr="00B652F1" w:rsidRDefault="0054743A" w:rsidP="00E06104">
      <w:pPr>
        <w:jc w:val="center"/>
        <w:rPr>
          <w:rFonts w:eastAsia="Times New Roman" w:cs="Arial"/>
          <w:b/>
          <w:bCs/>
          <w:iCs/>
          <w:sz w:val="28"/>
          <w:szCs w:val="28"/>
          <w:lang w:val="en"/>
        </w:rPr>
      </w:pPr>
      <w:r>
        <w:rPr>
          <w:rFonts w:eastAsia="Times New Roman" w:cs="Arial"/>
          <w:b/>
          <w:bCs/>
          <w:iCs/>
          <w:sz w:val="28"/>
          <w:szCs w:val="28"/>
          <w:lang w:val="en"/>
        </w:rPr>
        <w:t>S</w:t>
      </w:r>
      <w:r w:rsidR="00E06104" w:rsidRPr="00B652F1">
        <w:rPr>
          <w:rFonts w:eastAsia="Times New Roman" w:cs="Arial"/>
          <w:b/>
          <w:bCs/>
          <w:iCs/>
          <w:sz w:val="28"/>
          <w:szCs w:val="28"/>
          <w:lang w:val="en"/>
        </w:rPr>
        <w:t xml:space="preserve">ix-part </w:t>
      </w:r>
      <w:r>
        <w:rPr>
          <w:rFonts w:eastAsia="Times New Roman" w:cs="Arial"/>
          <w:b/>
          <w:bCs/>
          <w:iCs/>
          <w:sz w:val="28"/>
          <w:szCs w:val="28"/>
          <w:lang w:val="en"/>
        </w:rPr>
        <w:t>S</w:t>
      </w:r>
      <w:r w:rsidR="00E06104" w:rsidRPr="00B652F1">
        <w:rPr>
          <w:rFonts w:eastAsia="Times New Roman" w:cs="Arial"/>
          <w:b/>
          <w:bCs/>
          <w:iCs/>
          <w:sz w:val="28"/>
          <w:szCs w:val="28"/>
          <w:lang w:val="en"/>
        </w:rPr>
        <w:t xml:space="preserve">eries </w:t>
      </w:r>
      <w:r>
        <w:rPr>
          <w:rFonts w:eastAsia="Times New Roman" w:cs="Arial"/>
          <w:b/>
          <w:bCs/>
          <w:iCs/>
          <w:sz w:val="28"/>
          <w:szCs w:val="28"/>
          <w:lang w:val="en"/>
        </w:rPr>
        <w:t>D</w:t>
      </w:r>
      <w:r w:rsidR="00E06104" w:rsidRPr="00B652F1">
        <w:rPr>
          <w:rFonts w:eastAsia="Times New Roman" w:cs="Arial"/>
          <w:b/>
          <w:bCs/>
          <w:iCs/>
          <w:sz w:val="28"/>
          <w:szCs w:val="28"/>
          <w:lang w:val="en"/>
        </w:rPr>
        <w:t xml:space="preserve">elves </w:t>
      </w:r>
      <w:r w:rsidR="00ED35B5">
        <w:rPr>
          <w:rFonts w:eastAsia="Times New Roman" w:cs="Arial"/>
          <w:b/>
          <w:bCs/>
          <w:iCs/>
          <w:sz w:val="28"/>
          <w:szCs w:val="28"/>
          <w:lang w:val="en"/>
        </w:rPr>
        <w:t>i</w:t>
      </w:r>
      <w:r w:rsidR="00E06104" w:rsidRPr="00B652F1">
        <w:rPr>
          <w:rFonts w:eastAsia="Times New Roman" w:cs="Arial"/>
          <w:b/>
          <w:bCs/>
          <w:iCs/>
          <w:sz w:val="28"/>
          <w:szCs w:val="28"/>
          <w:lang w:val="en"/>
        </w:rPr>
        <w:t xml:space="preserve">nto the </w:t>
      </w:r>
      <w:r>
        <w:rPr>
          <w:rFonts w:eastAsia="Times New Roman" w:cs="Arial"/>
          <w:b/>
          <w:bCs/>
          <w:iCs/>
          <w:sz w:val="28"/>
          <w:szCs w:val="28"/>
          <w:lang w:val="en"/>
        </w:rPr>
        <w:t>P</w:t>
      </w:r>
      <w:r w:rsidR="00E06104" w:rsidRPr="00B652F1">
        <w:rPr>
          <w:rFonts w:eastAsia="Times New Roman" w:cs="Arial"/>
          <w:b/>
          <w:bCs/>
          <w:iCs/>
          <w:sz w:val="28"/>
          <w:szCs w:val="28"/>
          <w:lang w:val="en"/>
        </w:rPr>
        <w:t xml:space="preserve">eople and </w:t>
      </w:r>
      <w:r>
        <w:rPr>
          <w:rFonts w:eastAsia="Times New Roman" w:cs="Arial"/>
          <w:b/>
          <w:bCs/>
          <w:iCs/>
          <w:sz w:val="28"/>
          <w:szCs w:val="28"/>
          <w:lang w:val="en"/>
        </w:rPr>
        <w:t>D</w:t>
      </w:r>
      <w:r w:rsidR="00E06104" w:rsidRPr="00B652F1">
        <w:rPr>
          <w:rFonts w:eastAsia="Times New Roman" w:cs="Arial"/>
          <w:b/>
          <w:bCs/>
          <w:iCs/>
          <w:sz w:val="28"/>
          <w:szCs w:val="28"/>
          <w:lang w:val="en"/>
        </w:rPr>
        <w:t xml:space="preserve">ishes </w:t>
      </w:r>
      <w:r>
        <w:rPr>
          <w:rFonts w:eastAsia="Times New Roman" w:cs="Arial"/>
          <w:b/>
          <w:bCs/>
          <w:iCs/>
          <w:sz w:val="28"/>
          <w:szCs w:val="28"/>
          <w:lang w:val="en"/>
        </w:rPr>
        <w:t>D</w:t>
      </w:r>
      <w:r w:rsidR="00E06104" w:rsidRPr="00B652F1">
        <w:rPr>
          <w:rFonts w:eastAsia="Times New Roman" w:cs="Arial"/>
          <w:b/>
          <w:bCs/>
          <w:iCs/>
          <w:sz w:val="28"/>
          <w:szCs w:val="28"/>
          <w:lang w:val="en"/>
        </w:rPr>
        <w:t>efining the New American South</w:t>
      </w:r>
    </w:p>
    <w:p w14:paraId="1818D2A8" w14:textId="77777777" w:rsidR="00E06104" w:rsidRPr="00E06104" w:rsidRDefault="00E06104" w:rsidP="00E06104">
      <w:pPr>
        <w:rPr>
          <w:rFonts w:ascii="Times New Roman" w:eastAsia="Times New Roman" w:hAnsi="Times New Roman" w:cs="Times New Roman"/>
          <w:lang w:eastAsia="zh-CN"/>
        </w:rPr>
      </w:pPr>
    </w:p>
    <w:tbl>
      <w:tblPr>
        <w:tblpPr w:leftFromText="180" w:rightFromText="180" w:vertAnchor="text" w:tblpY="1"/>
        <w:tblOverlap w:val="never"/>
        <w:tblW w:w="0" w:type="auto"/>
        <w:tblLook w:val="01E0" w:firstRow="1" w:lastRow="1" w:firstColumn="1" w:lastColumn="1" w:noHBand="0" w:noVBand="0"/>
      </w:tblPr>
      <w:tblGrid>
        <w:gridCol w:w="4958"/>
      </w:tblGrid>
      <w:tr w:rsidR="00E06104" w:rsidRPr="00E06104" w14:paraId="071EE712" w14:textId="77777777" w:rsidTr="00546AA8">
        <w:trPr>
          <w:trHeight w:val="1415"/>
        </w:trPr>
        <w:tc>
          <w:tcPr>
            <w:tcW w:w="4445" w:type="dxa"/>
            <w:shd w:val="clear" w:color="auto" w:fill="auto"/>
          </w:tcPr>
          <w:p w14:paraId="0B564197" w14:textId="677DD176" w:rsidR="00850CEE" w:rsidRPr="00E06104" w:rsidRDefault="00B932DB" w:rsidP="008F7AA0">
            <w:pPr>
              <w:rPr>
                <w:rFonts w:eastAsia="Times New Roman" w:cs="Arial"/>
                <w:lang w:eastAsia="zh-CN"/>
              </w:rPr>
            </w:pPr>
            <w:r>
              <w:rPr>
                <w:rFonts w:eastAsia="Times New Roman" w:cs="Arial"/>
                <w:noProof/>
                <w:lang w:eastAsia="zh-CN"/>
              </w:rPr>
              <w:drawing>
                <wp:inline distT="0" distB="0" distL="0" distR="0" wp14:anchorId="60D98763" wp14:editId="3290A964">
                  <wp:extent cx="3011347" cy="1828800"/>
                  <wp:effectExtent l="0" t="0" r="0" b="0"/>
                  <wp:docPr id="4" name="Picture 4" descr="A person cooking in a kitchen prepar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crop6. Jeremy Seifert_CHI_07_A_0070.00_26_28_02.Still079.jpg"/>
                          <pic:cNvPicPr/>
                        </pic:nvPicPr>
                        <pic:blipFill>
                          <a:blip r:embed="rId6"/>
                          <a:stretch>
                            <a:fillRect/>
                          </a:stretch>
                        </pic:blipFill>
                        <pic:spPr>
                          <a:xfrm>
                            <a:off x="0" y="0"/>
                            <a:ext cx="3011347" cy="1828800"/>
                          </a:xfrm>
                          <a:prstGeom prst="rect">
                            <a:avLst/>
                          </a:prstGeom>
                        </pic:spPr>
                      </pic:pic>
                    </a:graphicData>
                  </a:graphic>
                </wp:inline>
              </w:drawing>
            </w:r>
          </w:p>
        </w:tc>
      </w:tr>
      <w:tr w:rsidR="00E06104" w:rsidRPr="00E06104" w14:paraId="478A6E7B" w14:textId="77777777" w:rsidTr="00546AA8">
        <w:trPr>
          <w:trHeight w:val="599"/>
        </w:trPr>
        <w:tc>
          <w:tcPr>
            <w:tcW w:w="4445" w:type="dxa"/>
            <w:shd w:val="clear" w:color="auto" w:fill="auto"/>
          </w:tcPr>
          <w:p w14:paraId="0034BD3E" w14:textId="13DFD2AF" w:rsidR="00B932DB" w:rsidRPr="00B932DB" w:rsidRDefault="00B932DB" w:rsidP="00B932DB">
            <w:pPr>
              <w:rPr>
                <w:rFonts w:eastAsia="Times New Roman" w:cs="Arial"/>
                <w:i/>
                <w:sz w:val="18"/>
                <w:szCs w:val="18"/>
              </w:rPr>
            </w:pPr>
            <w:r w:rsidRPr="00B932DB">
              <w:rPr>
                <w:rFonts w:eastAsia="Times New Roman" w:cs="Arial"/>
                <w:i/>
                <w:sz w:val="18"/>
                <w:szCs w:val="18"/>
              </w:rPr>
              <w:t xml:space="preserve">(Left to right): Chef </w:t>
            </w:r>
            <w:proofErr w:type="spellStart"/>
            <w:r w:rsidRPr="00B932DB">
              <w:rPr>
                <w:rFonts w:eastAsia="Times New Roman" w:cs="Arial"/>
                <w:i/>
                <w:sz w:val="18"/>
                <w:szCs w:val="18"/>
              </w:rPr>
              <w:t>Cheetie</w:t>
            </w:r>
            <w:proofErr w:type="spellEnd"/>
            <w:r w:rsidRPr="00B932DB">
              <w:rPr>
                <w:rFonts w:eastAsia="Times New Roman" w:cs="Arial"/>
                <w:i/>
                <w:sz w:val="18"/>
                <w:szCs w:val="18"/>
              </w:rPr>
              <w:t xml:space="preserve"> Kumar shows chefs Vivian Howard and Samantha Fore how to make green tomato and watermelon rind achaar in Asheville, N.C.</w:t>
            </w:r>
          </w:p>
          <w:p w14:paraId="79081E97" w14:textId="77777777" w:rsidR="00E06104" w:rsidRPr="00E06104" w:rsidRDefault="00E06104" w:rsidP="00E06104">
            <w:pPr>
              <w:rPr>
                <w:rFonts w:eastAsia="Times New Roman" w:cs="Arial"/>
                <w:i/>
                <w:sz w:val="18"/>
              </w:rPr>
            </w:pPr>
            <w:r w:rsidRPr="00E06104">
              <w:rPr>
                <w:rFonts w:eastAsia="Times New Roman" w:cs="Arial"/>
                <w:i/>
                <w:sz w:val="18"/>
              </w:rPr>
              <w:t xml:space="preserve">Credit: Josh </w:t>
            </w:r>
            <w:proofErr w:type="spellStart"/>
            <w:r w:rsidRPr="00E06104">
              <w:rPr>
                <w:rFonts w:eastAsia="Times New Roman" w:cs="Arial"/>
                <w:i/>
                <w:sz w:val="18"/>
              </w:rPr>
              <w:t>Woll</w:t>
            </w:r>
            <w:proofErr w:type="spellEnd"/>
          </w:p>
        </w:tc>
      </w:tr>
    </w:tbl>
    <w:p w14:paraId="5AD0FDCF" w14:textId="66081628" w:rsidR="00E06104" w:rsidRPr="00986739" w:rsidRDefault="00E06104" w:rsidP="00EB46B1">
      <w:pPr>
        <w:ind w:right="-90"/>
        <w:rPr>
          <w:rFonts w:cs="Arial"/>
          <w:sz w:val="22"/>
          <w:szCs w:val="22"/>
        </w:rPr>
      </w:pPr>
      <w:r w:rsidRPr="00986739">
        <w:rPr>
          <w:rFonts w:eastAsia="Times New Roman" w:cs="Arial"/>
          <w:sz w:val="22"/>
          <w:szCs w:val="22"/>
          <w:lang w:val="en" w:eastAsia="zh-CN"/>
        </w:rPr>
        <w:t xml:space="preserve">ARLINGTON, VA </w:t>
      </w:r>
      <w:r w:rsidR="008F7AA0">
        <w:rPr>
          <w:rFonts w:eastAsia="Times New Roman" w:cs="Arial"/>
          <w:sz w:val="22"/>
          <w:szCs w:val="22"/>
          <w:lang w:eastAsia="zh-CN"/>
        </w:rPr>
        <w:t>—</w:t>
      </w:r>
      <w:r w:rsidRPr="00986739">
        <w:rPr>
          <w:rFonts w:eastAsia="Times New Roman" w:cs="Arial"/>
          <w:sz w:val="22"/>
          <w:szCs w:val="22"/>
          <w:lang w:eastAsia="zh-CN"/>
        </w:rPr>
        <w:t xml:space="preserve"> </w:t>
      </w:r>
      <w:r w:rsidRPr="00986739">
        <w:rPr>
          <w:rFonts w:eastAsia="Times New Roman" w:cs="Arial"/>
          <w:sz w:val="22"/>
          <w:szCs w:val="22"/>
          <w:lang w:val="en" w:eastAsia="zh-CN"/>
        </w:rPr>
        <w:t>Celebrity chef, author and restaurateur Vivian Howard, who previously hosted the award-winning series A CHEF’S LIFE, returns to PBS in</w:t>
      </w:r>
      <w:r w:rsidR="0054743A" w:rsidRPr="00986739">
        <w:rPr>
          <w:rFonts w:eastAsia="Times New Roman" w:cs="Arial"/>
          <w:sz w:val="22"/>
          <w:szCs w:val="22"/>
          <w:lang w:val="en" w:eastAsia="zh-CN"/>
        </w:rPr>
        <w:t xml:space="preserve"> a new six-part series, </w:t>
      </w:r>
      <w:r w:rsidRPr="00986739">
        <w:rPr>
          <w:rFonts w:eastAsia="Times New Roman" w:cs="Arial"/>
          <w:b/>
          <w:sz w:val="22"/>
          <w:szCs w:val="22"/>
          <w:lang w:val="en" w:eastAsia="zh-CN"/>
        </w:rPr>
        <w:t>SOMEWHERE SOUTH</w:t>
      </w:r>
      <w:r w:rsidR="0054743A" w:rsidRPr="00986739">
        <w:rPr>
          <w:rFonts w:eastAsia="Times New Roman" w:cs="Arial"/>
          <w:sz w:val="22"/>
          <w:szCs w:val="22"/>
          <w:lang w:val="en" w:eastAsia="zh-CN"/>
        </w:rPr>
        <w:t xml:space="preserve">. A </w:t>
      </w:r>
      <w:r w:rsidRPr="00986739">
        <w:rPr>
          <w:rFonts w:eastAsia="Times New Roman" w:cs="Arial"/>
          <w:sz w:val="22"/>
          <w:szCs w:val="22"/>
          <w:lang w:val="en" w:eastAsia="zh-CN"/>
        </w:rPr>
        <w:t>culinary tour</w:t>
      </w:r>
      <w:r w:rsidR="0054743A" w:rsidRPr="00986739">
        <w:rPr>
          <w:rFonts w:eastAsia="Times New Roman" w:cs="Arial"/>
          <w:sz w:val="22"/>
          <w:szCs w:val="22"/>
          <w:lang w:val="en" w:eastAsia="zh-CN"/>
        </w:rPr>
        <w:t xml:space="preserve"> </w:t>
      </w:r>
      <w:r w:rsidRPr="00986739">
        <w:rPr>
          <w:rFonts w:eastAsia="Times New Roman" w:cs="Arial"/>
          <w:sz w:val="22"/>
          <w:szCs w:val="22"/>
          <w:lang w:val="en" w:eastAsia="zh-CN"/>
        </w:rPr>
        <w:t xml:space="preserve">exploring </w:t>
      </w:r>
      <w:r w:rsidR="0040291E">
        <w:rPr>
          <w:rFonts w:eastAsia="Times New Roman" w:cs="Arial"/>
          <w:sz w:val="22"/>
          <w:szCs w:val="22"/>
          <w:lang w:val="en" w:eastAsia="zh-CN"/>
        </w:rPr>
        <w:t xml:space="preserve">the </w:t>
      </w:r>
      <w:r w:rsidRPr="00986739">
        <w:rPr>
          <w:rFonts w:eastAsia="Times New Roman" w:cs="Arial"/>
          <w:sz w:val="22"/>
          <w:szCs w:val="22"/>
          <w:lang w:val="en" w:eastAsia="zh-CN"/>
        </w:rPr>
        <w:t>dishes that are uniting cultures and creating new traditions across the American South</w:t>
      </w:r>
      <w:r w:rsidR="0054743A" w:rsidRPr="00986739">
        <w:rPr>
          <w:rFonts w:eastAsia="Times New Roman" w:cs="Arial"/>
          <w:sz w:val="22"/>
          <w:szCs w:val="22"/>
          <w:lang w:val="en" w:eastAsia="zh-CN"/>
        </w:rPr>
        <w:t>,</w:t>
      </w:r>
      <w:r w:rsidR="00EB46B1">
        <w:rPr>
          <w:rFonts w:eastAsia="Times New Roman" w:cs="Arial"/>
          <w:sz w:val="22"/>
          <w:szCs w:val="22"/>
          <w:lang w:val="en" w:eastAsia="zh-CN"/>
        </w:rPr>
        <w:t xml:space="preserve"> </w:t>
      </w:r>
      <w:r w:rsidRPr="00986739">
        <w:rPr>
          <w:rFonts w:eastAsia="Arial" w:cs="Arial"/>
          <w:b/>
          <w:sz w:val="22"/>
          <w:szCs w:val="22"/>
          <w:lang w:eastAsia="zh-CN"/>
        </w:rPr>
        <w:t>SOMEWHERE SOUTH</w:t>
      </w:r>
      <w:r w:rsidRPr="00986739">
        <w:rPr>
          <w:rFonts w:eastAsia="Arial" w:cs="Arial"/>
          <w:sz w:val="22"/>
          <w:szCs w:val="22"/>
          <w:lang w:eastAsia="zh-CN"/>
        </w:rPr>
        <w:t xml:space="preserve"> premieres </w:t>
      </w:r>
      <w:r w:rsidRPr="00986739">
        <w:rPr>
          <w:rFonts w:eastAsia="Arial" w:cs="Arial"/>
          <w:iCs/>
          <w:sz w:val="22"/>
          <w:szCs w:val="22"/>
          <w:lang w:eastAsia="zh-CN"/>
        </w:rPr>
        <w:t>Fridays, March 27-May 1, 9:00-10:00 p.m. ET</w:t>
      </w:r>
      <w:r w:rsidR="002E37E3">
        <w:rPr>
          <w:rFonts w:eastAsia="Arial" w:cs="Arial"/>
          <w:iCs/>
          <w:sz w:val="22"/>
          <w:szCs w:val="22"/>
          <w:lang w:eastAsia="zh-CN"/>
        </w:rPr>
        <w:t xml:space="preserve"> </w:t>
      </w:r>
      <w:r w:rsidR="002E37E3" w:rsidRPr="00986739">
        <w:rPr>
          <w:rFonts w:cs="Arial"/>
          <w:sz w:val="22"/>
          <w:szCs w:val="22"/>
        </w:rPr>
        <w:t>(</w:t>
      </w:r>
      <w:hyperlink r:id="rId7" w:history="1">
        <w:r w:rsidR="002E37E3" w:rsidRPr="00986739">
          <w:rPr>
            <w:rStyle w:val="Hyperlink"/>
            <w:rFonts w:cs="Arial"/>
            <w:sz w:val="22"/>
            <w:szCs w:val="22"/>
          </w:rPr>
          <w:t>check local listings</w:t>
        </w:r>
      </w:hyperlink>
      <w:r w:rsidR="002E37E3" w:rsidRPr="00986739">
        <w:rPr>
          <w:rFonts w:cs="Arial"/>
          <w:sz w:val="22"/>
          <w:szCs w:val="22"/>
        </w:rPr>
        <w:t>)</w:t>
      </w:r>
      <w:r w:rsidRPr="00986739">
        <w:rPr>
          <w:rFonts w:eastAsia="Arial" w:cs="Arial"/>
          <w:sz w:val="22"/>
          <w:szCs w:val="22"/>
          <w:lang w:eastAsia="zh-CN"/>
        </w:rPr>
        <w:t xml:space="preserve"> </w:t>
      </w:r>
      <w:r w:rsidRPr="00986739">
        <w:rPr>
          <w:rFonts w:cs="Arial"/>
          <w:sz w:val="22"/>
          <w:szCs w:val="22"/>
        </w:rPr>
        <w:t>on PBS</w:t>
      </w:r>
      <w:r w:rsidR="002E37E3">
        <w:rPr>
          <w:rFonts w:cs="Arial"/>
          <w:sz w:val="22"/>
          <w:szCs w:val="22"/>
        </w:rPr>
        <w:t>,</w:t>
      </w:r>
      <w:r w:rsidRPr="00986739">
        <w:rPr>
          <w:rFonts w:cs="Arial"/>
          <w:sz w:val="22"/>
          <w:szCs w:val="22"/>
        </w:rPr>
        <w:t xml:space="preserve"> PBS.org and the PBS Video App.</w:t>
      </w:r>
    </w:p>
    <w:p w14:paraId="34C23AB6" w14:textId="77777777" w:rsidR="00986739" w:rsidRDefault="00986739" w:rsidP="00E06104">
      <w:pPr>
        <w:rPr>
          <w:rFonts w:eastAsia="Arial" w:cs="Arial"/>
          <w:sz w:val="22"/>
          <w:szCs w:val="22"/>
          <w:lang w:eastAsia="zh-CN"/>
        </w:rPr>
      </w:pPr>
    </w:p>
    <w:p w14:paraId="1B5BFA1E" w14:textId="5F46DC4A" w:rsidR="00E06104" w:rsidRDefault="0040291E" w:rsidP="00E06104">
      <w:pPr>
        <w:rPr>
          <w:rFonts w:eastAsia="Arial" w:cs="Arial"/>
          <w:sz w:val="22"/>
          <w:szCs w:val="22"/>
          <w:lang w:eastAsia="zh-CN"/>
        </w:rPr>
      </w:pPr>
      <w:r>
        <w:rPr>
          <w:rFonts w:eastAsia="Arial" w:cs="Arial"/>
          <w:sz w:val="22"/>
          <w:szCs w:val="22"/>
          <w:lang w:eastAsia="zh-CN"/>
        </w:rPr>
        <w:t xml:space="preserve">With </w:t>
      </w:r>
      <w:r w:rsidRPr="00F5330E">
        <w:rPr>
          <w:rFonts w:eastAsia="Arial" w:cs="Arial"/>
          <w:b/>
          <w:sz w:val="22"/>
          <w:szCs w:val="22"/>
          <w:lang w:eastAsia="zh-CN"/>
        </w:rPr>
        <w:t>SOMEWHERE SOUTH</w:t>
      </w:r>
      <w:r>
        <w:rPr>
          <w:rFonts w:eastAsia="Arial" w:cs="Arial"/>
          <w:sz w:val="22"/>
          <w:szCs w:val="22"/>
          <w:lang w:eastAsia="zh-CN"/>
        </w:rPr>
        <w:t>,</w:t>
      </w:r>
      <w:r w:rsidRPr="0040291E">
        <w:rPr>
          <w:rFonts w:eastAsia="Arial" w:cs="Arial"/>
          <w:sz w:val="22"/>
          <w:szCs w:val="22"/>
          <w:lang w:eastAsia="zh-CN"/>
        </w:rPr>
        <w:t xml:space="preserve"> Howard serves as both student and guide, exploring cross-cultural dishes through the professional and personal relationships she has with </w:t>
      </w:r>
      <w:r w:rsidR="001673FC">
        <w:rPr>
          <w:rFonts w:eastAsia="Arial" w:cs="Arial"/>
          <w:sz w:val="22"/>
          <w:szCs w:val="22"/>
          <w:lang w:eastAsia="zh-CN"/>
        </w:rPr>
        <w:t>S</w:t>
      </w:r>
      <w:r w:rsidRPr="0040291E">
        <w:rPr>
          <w:rFonts w:eastAsia="Arial" w:cs="Arial"/>
          <w:sz w:val="22"/>
          <w:szCs w:val="22"/>
          <w:lang w:eastAsia="zh-CN"/>
        </w:rPr>
        <w:t xml:space="preserve">outherners of many </w:t>
      </w:r>
      <w:r w:rsidR="002E37E3">
        <w:rPr>
          <w:rFonts w:eastAsia="Arial" w:cs="Arial"/>
          <w:sz w:val="22"/>
          <w:szCs w:val="22"/>
          <w:lang w:eastAsia="zh-CN"/>
        </w:rPr>
        <w:t xml:space="preserve">backgrounds. </w:t>
      </w:r>
      <w:r w:rsidRPr="0040291E">
        <w:rPr>
          <w:rFonts w:eastAsia="Arial" w:cs="Arial"/>
          <w:sz w:val="22"/>
          <w:szCs w:val="22"/>
          <w:lang w:eastAsia="zh-CN"/>
        </w:rPr>
        <w:t>Each episode e</w:t>
      </w:r>
      <w:r w:rsidR="008F7AA0">
        <w:rPr>
          <w:rFonts w:eastAsia="Arial" w:cs="Arial"/>
          <w:sz w:val="22"/>
          <w:szCs w:val="22"/>
          <w:lang w:eastAsia="zh-CN"/>
        </w:rPr>
        <w:t>xamines</w:t>
      </w:r>
      <w:r w:rsidRPr="0040291E">
        <w:rPr>
          <w:rFonts w:eastAsia="Arial" w:cs="Arial"/>
          <w:sz w:val="22"/>
          <w:szCs w:val="22"/>
          <w:lang w:eastAsia="zh-CN"/>
        </w:rPr>
        <w:t xml:space="preserve"> the connectivity o</w:t>
      </w:r>
      <w:r>
        <w:rPr>
          <w:rFonts w:eastAsia="Arial" w:cs="Arial"/>
          <w:sz w:val="22"/>
          <w:szCs w:val="22"/>
          <w:lang w:eastAsia="zh-CN"/>
        </w:rPr>
        <w:t xml:space="preserve">f a single dish </w:t>
      </w:r>
      <w:r w:rsidRPr="00986739">
        <w:rPr>
          <w:rFonts w:eastAsia="Arial" w:cs="Arial"/>
          <w:sz w:val="22"/>
          <w:szCs w:val="22"/>
          <w:lang w:eastAsia="zh-CN"/>
        </w:rPr>
        <w:t xml:space="preserve">— </w:t>
      </w:r>
      <w:r>
        <w:rPr>
          <w:rFonts w:eastAsia="Arial" w:cs="Arial"/>
          <w:sz w:val="22"/>
          <w:szCs w:val="22"/>
          <w:lang w:eastAsia="zh-CN"/>
        </w:rPr>
        <w:t xml:space="preserve">from </w:t>
      </w:r>
      <w:r w:rsidRPr="00986739">
        <w:rPr>
          <w:rFonts w:eastAsia="Arial" w:cs="Arial"/>
          <w:sz w:val="22"/>
          <w:szCs w:val="22"/>
          <w:lang w:eastAsia="zh-CN"/>
        </w:rPr>
        <w:t>dumplings</w:t>
      </w:r>
      <w:r w:rsidR="002E37E3">
        <w:rPr>
          <w:rFonts w:eastAsia="Arial" w:cs="Arial"/>
          <w:sz w:val="22"/>
          <w:szCs w:val="22"/>
          <w:lang w:eastAsia="zh-CN"/>
        </w:rPr>
        <w:t xml:space="preserve"> to</w:t>
      </w:r>
      <w:r w:rsidRPr="00986739">
        <w:rPr>
          <w:rFonts w:eastAsia="Arial" w:cs="Arial"/>
          <w:sz w:val="22"/>
          <w:szCs w:val="22"/>
          <w:lang w:eastAsia="zh-CN"/>
        </w:rPr>
        <w:t xml:space="preserve"> hand pies, porridge and more </w:t>
      </w:r>
      <w:proofErr w:type="gramStart"/>
      <w:r w:rsidRPr="00986739">
        <w:rPr>
          <w:rFonts w:eastAsia="Arial" w:cs="Arial"/>
          <w:sz w:val="22"/>
          <w:szCs w:val="22"/>
          <w:lang w:eastAsia="zh-CN"/>
        </w:rPr>
        <w:t xml:space="preserve">— </w:t>
      </w:r>
      <w:r w:rsidRPr="0040291E">
        <w:rPr>
          <w:rFonts w:eastAsia="Arial" w:cs="Arial"/>
          <w:sz w:val="22"/>
          <w:szCs w:val="22"/>
          <w:lang w:eastAsia="zh-CN"/>
        </w:rPr>
        <w:t xml:space="preserve"> and</w:t>
      </w:r>
      <w:proofErr w:type="gramEnd"/>
      <w:r w:rsidRPr="0040291E">
        <w:rPr>
          <w:rFonts w:eastAsia="Arial" w:cs="Arial"/>
          <w:sz w:val="22"/>
          <w:szCs w:val="22"/>
          <w:lang w:eastAsia="zh-CN"/>
        </w:rPr>
        <w:t xml:space="preserve"> the ways people of different </w:t>
      </w:r>
      <w:r w:rsidR="00A04EDB">
        <w:rPr>
          <w:rFonts w:eastAsia="Arial" w:cs="Arial"/>
          <w:sz w:val="22"/>
          <w:szCs w:val="22"/>
          <w:lang w:eastAsia="zh-CN"/>
        </w:rPr>
        <w:t>cultures</w:t>
      </w:r>
      <w:r w:rsidRPr="0040291E">
        <w:rPr>
          <w:rFonts w:eastAsia="Arial" w:cs="Arial"/>
          <w:sz w:val="22"/>
          <w:szCs w:val="22"/>
          <w:lang w:eastAsia="zh-CN"/>
        </w:rPr>
        <w:t xml:space="preserve"> interpret that dish while expressing the complex values, identities and histories that make up </w:t>
      </w:r>
      <w:r w:rsidRPr="008F7AA0">
        <w:rPr>
          <w:rFonts w:eastAsia="Arial" w:cs="Arial"/>
          <w:color w:val="000000" w:themeColor="text1"/>
          <w:sz w:val="22"/>
          <w:szCs w:val="22"/>
          <w:lang w:eastAsia="zh-CN"/>
        </w:rPr>
        <w:t>the</w:t>
      </w:r>
      <w:r w:rsidR="00D64409" w:rsidRPr="008F7AA0">
        <w:rPr>
          <w:rFonts w:eastAsia="Arial" w:cs="Arial"/>
          <w:color w:val="000000" w:themeColor="text1"/>
          <w:sz w:val="22"/>
          <w:szCs w:val="22"/>
          <w:lang w:eastAsia="zh-CN"/>
        </w:rPr>
        <w:t xml:space="preserve"> region</w:t>
      </w:r>
      <w:r w:rsidRPr="008F7AA0">
        <w:rPr>
          <w:rFonts w:eastAsia="Arial" w:cs="Arial"/>
          <w:color w:val="000000" w:themeColor="text1"/>
          <w:sz w:val="22"/>
          <w:szCs w:val="22"/>
          <w:lang w:eastAsia="zh-CN"/>
        </w:rPr>
        <w:t xml:space="preserve">. </w:t>
      </w:r>
      <w:r w:rsidR="00E06104" w:rsidRPr="00986739">
        <w:rPr>
          <w:rFonts w:eastAsia="Arial" w:cs="Arial"/>
          <w:sz w:val="22"/>
          <w:szCs w:val="22"/>
          <w:lang w:eastAsia="zh-CN"/>
        </w:rPr>
        <w:t xml:space="preserve">Along the way, she meets new friends and teachers, and discovers “how breaking bread and sharing a meal can create a comfortable place to have meaningful, memorable conversations.” </w:t>
      </w:r>
    </w:p>
    <w:p w14:paraId="14EA2BAE" w14:textId="769A6994" w:rsidR="008F7AA0" w:rsidRDefault="008F7AA0" w:rsidP="00E06104">
      <w:pPr>
        <w:rPr>
          <w:rFonts w:eastAsia="Arial" w:cs="Arial"/>
          <w:sz w:val="22"/>
          <w:szCs w:val="22"/>
          <w:lang w:eastAsia="zh-CN"/>
        </w:rPr>
      </w:pPr>
    </w:p>
    <w:p w14:paraId="1569F2F5" w14:textId="3C7DE1F8" w:rsidR="008F7AA0" w:rsidRPr="008F7AA0" w:rsidRDefault="008F7AA0" w:rsidP="008F7AA0">
      <w:pPr>
        <w:rPr>
          <w:rFonts w:eastAsia="Times New Roman" w:cs="Arial"/>
          <w:sz w:val="22"/>
          <w:szCs w:val="22"/>
        </w:rPr>
      </w:pPr>
      <w:r w:rsidRPr="008F7AA0">
        <w:rPr>
          <w:rFonts w:eastAsia="Times New Roman" w:cs="Arial"/>
          <w:color w:val="000000"/>
          <w:sz w:val="22"/>
          <w:szCs w:val="22"/>
        </w:rPr>
        <w:t xml:space="preserve">With each episode, Vivian finds that although we’re different, our appetites are very much the same. She explores hand pies, the original convenience food that workers could take into coal mines, factories or fields, and its various iterations — from applejacks to pepperoni rolls to empanadas. A discussion with Korean American chefs leads to the realization that while they all understand what a dumping is, they can’t define it. She takes a deeper look at the funk and acidity of pickles, discovering that they’re not only a way to preserve food, but culture and traditions as well. She learns the unexpected ways that meat can be smoked, pit-cooked or wood-fired, and how traditional barbecuing techniques are being reinvented by Japanese American brothers </w:t>
      </w:r>
      <w:r w:rsidR="00DA2B9E">
        <w:rPr>
          <w:rFonts w:eastAsia="Times New Roman" w:cs="Arial"/>
          <w:color w:val="000000"/>
          <w:sz w:val="22"/>
          <w:szCs w:val="22"/>
        </w:rPr>
        <w:t xml:space="preserve">in Texas </w:t>
      </w:r>
      <w:r w:rsidRPr="008F7AA0">
        <w:rPr>
          <w:rFonts w:eastAsia="Times New Roman" w:cs="Arial"/>
          <w:color w:val="000000"/>
          <w:sz w:val="22"/>
          <w:szCs w:val="22"/>
        </w:rPr>
        <w:t xml:space="preserve">who pair brisket </w:t>
      </w:r>
      <w:r w:rsidR="00DA2B9E">
        <w:rPr>
          <w:rFonts w:eastAsia="Times New Roman" w:cs="Arial"/>
          <w:color w:val="000000"/>
          <w:sz w:val="22"/>
          <w:szCs w:val="22"/>
        </w:rPr>
        <w:t>with</w:t>
      </w:r>
      <w:r w:rsidRPr="008F7AA0">
        <w:rPr>
          <w:rFonts w:eastAsia="Times New Roman" w:cs="Arial"/>
          <w:color w:val="000000"/>
          <w:sz w:val="22"/>
          <w:szCs w:val="22"/>
        </w:rPr>
        <w:t xml:space="preserve"> bento boxes, and sisters who add a Tejano touch to their barbecue joint menu. From the Carolinas to Kentucky, Georgia to Mississippi</w:t>
      </w:r>
      <w:r w:rsidR="00DA2B9E">
        <w:rPr>
          <w:rFonts w:eastAsia="Times New Roman" w:cs="Arial"/>
          <w:color w:val="000000"/>
          <w:sz w:val="22"/>
          <w:szCs w:val="22"/>
        </w:rPr>
        <w:t xml:space="preserve"> and </w:t>
      </w:r>
      <w:r w:rsidR="000B58AB">
        <w:rPr>
          <w:rFonts w:eastAsia="Times New Roman" w:cs="Arial"/>
          <w:color w:val="000000"/>
          <w:sz w:val="22"/>
          <w:szCs w:val="22"/>
        </w:rPr>
        <w:t>beyond</w:t>
      </w:r>
      <w:r w:rsidRPr="008F7AA0">
        <w:rPr>
          <w:rFonts w:eastAsia="Times New Roman" w:cs="Arial"/>
          <w:color w:val="000000"/>
          <w:sz w:val="22"/>
          <w:szCs w:val="22"/>
        </w:rPr>
        <w:t xml:space="preserve">, </w:t>
      </w:r>
      <w:r w:rsidRPr="008F7AA0">
        <w:rPr>
          <w:rFonts w:eastAsia="Times New Roman" w:cs="Arial"/>
          <w:b/>
          <w:bCs/>
          <w:color w:val="000000"/>
          <w:sz w:val="22"/>
          <w:szCs w:val="22"/>
        </w:rPr>
        <w:t>SOMEWHERE SOUTH</w:t>
      </w:r>
      <w:r w:rsidRPr="008F7AA0">
        <w:rPr>
          <w:rFonts w:eastAsia="Times New Roman" w:cs="Arial"/>
          <w:color w:val="000000"/>
          <w:sz w:val="22"/>
          <w:szCs w:val="22"/>
        </w:rPr>
        <w:t xml:space="preserve"> explores the unique people and delicious foods that bind and define the new American South.</w:t>
      </w:r>
    </w:p>
    <w:p w14:paraId="1EAB2C03" w14:textId="27C4427D" w:rsidR="004A7903" w:rsidRPr="00986739" w:rsidRDefault="004A7903" w:rsidP="00E06104">
      <w:pPr>
        <w:rPr>
          <w:rFonts w:eastAsia="Times New Roman" w:cs="Arial"/>
          <w:sz w:val="22"/>
          <w:szCs w:val="22"/>
          <w:lang w:eastAsia="zh-CN"/>
        </w:rPr>
      </w:pPr>
    </w:p>
    <w:p w14:paraId="2F376F42" w14:textId="71BD283F" w:rsidR="004A7903" w:rsidRPr="00986739" w:rsidRDefault="004A7903" w:rsidP="00E06104">
      <w:pPr>
        <w:rPr>
          <w:rFonts w:eastAsia="Times New Roman" w:cs="Arial"/>
          <w:sz w:val="22"/>
          <w:szCs w:val="22"/>
          <w:lang w:eastAsia="zh-CN"/>
        </w:rPr>
      </w:pPr>
      <w:r w:rsidRPr="00986739">
        <w:rPr>
          <w:rFonts w:eastAsia="Times New Roman" w:cs="Arial"/>
          <w:sz w:val="22"/>
          <w:szCs w:val="22"/>
          <w:lang w:eastAsia="zh-CN"/>
        </w:rPr>
        <w:t>The full schedule and episode descriptions are below:</w:t>
      </w:r>
    </w:p>
    <w:p w14:paraId="00BDE935" w14:textId="355B1026" w:rsidR="002A693E" w:rsidRDefault="002A693E" w:rsidP="00E06104">
      <w:pPr>
        <w:rPr>
          <w:rFonts w:eastAsia="Times New Roman" w:cs="Arial"/>
          <w:b/>
          <w:bCs/>
          <w:sz w:val="22"/>
          <w:szCs w:val="22"/>
          <w:lang w:eastAsia="zh-CN"/>
        </w:rPr>
      </w:pPr>
    </w:p>
    <w:p w14:paraId="0187507C" w14:textId="26B6C37F" w:rsidR="00DA2B9E" w:rsidRDefault="00DA2B9E" w:rsidP="00E06104">
      <w:pPr>
        <w:rPr>
          <w:rFonts w:eastAsia="Times New Roman" w:cs="Arial"/>
          <w:b/>
          <w:bCs/>
          <w:sz w:val="22"/>
          <w:szCs w:val="22"/>
          <w:lang w:eastAsia="zh-CN"/>
        </w:rPr>
      </w:pPr>
    </w:p>
    <w:p w14:paraId="4C76AEEF" w14:textId="77777777" w:rsidR="009F634E" w:rsidRPr="003D7997" w:rsidRDefault="009F634E" w:rsidP="00E06104">
      <w:pPr>
        <w:rPr>
          <w:rFonts w:eastAsia="Times New Roman" w:cs="Arial"/>
          <w:b/>
          <w:bCs/>
          <w:sz w:val="22"/>
          <w:szCs w:val="22"/>
          <w:lang w:eastAsia="zh-CN"/>
        </w:rPr>
      </w:pPr>
    </w:p>
    <w:p w14:paraId="24BF49FC" w14:textId="06102620" w:rsidR="002A693E" w:rsidRPr="0030752F" w:rsidRDefault="0030752F" w:rsidP="00E06104">
      <w:pPr>
        <w:rPr>
          <w:rFonts w:eastAsia="Times New Roman" w:cs="Arial"/>
          <w:b/>
          <w:bCs/>
          <w:i/>
          <w:iCs/>
          <w:sz w:val="22"/>
          <w:szCs w:val="22"/>
          <w:lang w:eastAsia="zh-CN"/>
        </w:rPr>
      </w:pPr>
      <w:r>
        <w:rPr>
          <w:rFonts w:eastAsia="Times New Roman" w:cs="Arial"/>
          <w:b/>
          <w:bCs/>
          <w:sz w:val="22"/>
          <w:szCs w:val="22"/>
          <w:lang w:eastAsia="zh-CN"/>
        </w:rPr>
        <w:lastRenderedPageBreak/>
        <w:t xml:space="preserve">Series Premiere: </w:t>
      </w:r>
      <w:r w:rsidR="002A693E" w:rsidRPr="003D7997">
        <w:rPr>
          <w:rFonts w:eastAsia="Times New Roman" w:cs="Arial"/>
          <w:b/>
          <w:bCs/>
          <w:sz w:val="22"/>
          <w:szCs w:val="22"/>
          <w:lang w:eastAsia="zh-CN"/>
        </w:rPr>
        <w:t>“American as Hand Pie”</w:t>
      </w:r>
      <w:r>
        <w:rPr>
          <w:rFonts w:eastAsia="Times New Roman" w:cs="Arial"/>
          <w:b/>
          <w:bCs/>
          <w:sz w:val="22"/>
          <w:szCs w:val="22"/>
          <w:lang w:eastAsia="zh-CN"/>
        </w:rPr>
        <w:t xml:space="preserve"> </w:t>
      </w:r>
      <w:r w:rsidRPr="0030752F">
        <w:rPr>
          <w:rFonts w:eastAsia="Times New Roman" w:cs="Arial"/>
          <w:b/>
          <w:bCs/>
          <w:sz w:val="22"/>
          <w:szCs w:val="22"/>
          <w:lang w:eastAsia="zh-CN"/>
        </w:rPr>
        <w:t>(Friday, March 27, 9:00-10:00 p</w:t>
      </w:r>
      <w:r w:rsidR="003A1E9D">
        <w:rPr>
          <w:rFonts w:eastAsia="Times New Roman" w:cs="Arial"/>
          <w:b/>
          <w:bCs/>
          <w:sz w:val="22"/>
          <w:szCs w:val="22"/>
          <w:lang w:eastAsia="zh-CN"/>
        </w:rPr>
        <w:t>.</w:t>
      </w:r>
      <w:r w:rsidRPr="0030752F">
        <w:rPr>
          <w:rFonts w:eastAsia="Times New Roman" w:cs="Arial"/>
          <w:b/>
          <w:bCs/>
          <w:sz w:val="22"/>
          <w:szCs w:val="22"/>
          <w:lang w:eastAsia="zh-CN"/>
        </w:rPr>
        <w:t>m</w:t>
      </w:r>
      <w:r w:rsidR="003A1E9D">
        <w:rPr>
          <w:rFonts w:eastAsia="Times New Roman" w:cs="Arial"/>
          <w:b/>
          <w:bCs/>
          <w:sz w:val="22"/>
          <w:szCs w:val="22"/>
          <w:lang w:eastAsia="zh-CN"/>
        </w:rPr>
        <w:t>.</w:t>
      </w:r>
      <w:r w:rsidRPr="0030752F">
        <w:rPr>
          <w:rFonts w:eastAsia="Times New Roman" w:cs="Arial"/>
          <w:b/>
          <w:bCs/>
          <w:sz w:val="22"/>
          <w:szCs w:val="22"/>
          <w:lang w:eastAsia="zh-CN"/>
        </w:rPr>
        <w:t xml:space="preserve"> ET)</w:t>
      </w:r>
    </w:p>
    <w:p w14:paraId="03CFD574" w14:textId="573C7F9B" w:rsidR="002A693E" w:rsidRPr="00986739" w:rsidRDefault="002A693E" w:rsidP="00E06104">
      <w:pPr>
        <w:rPr>
          <w:rFonts w:eastAsia="Times New Roman" w:cs="Arial"/>
          <w:sz w:val="22"/>
          <w:szCs w:val="22"/>
          <w:lang w:eastAsia="zh-CN"/>
        </w:rPr>
      </w:pPr>
    </w:p>
    <w:p w14:paraId="445E087E" w14:textId="0CF98D4A" w:rsidR="002A693E" w:rsidRPr="00986739" w:rsidRDefault="002A693E" w:rsidP="002A693E">
      <w:pPr>
        <w:rPr>
          <w:rFonts w:eastAsia="Arial" w:cs="Arial"/>
          <w:sz w:val="22"/>
          <w:szCs w:val="22"/>
        </w:rPr>
      </w:pPr>
      <w:r w:rsidRPr="00986739">
        <w:rPr>
          <w:rFonts w:eastAsia="Times New Roman" w:cs="Arial"/>
          <w:sz w:val="22"/>
          <w:szCs w:val="22"/>
          <w:lang w:eastAsia="zh-CN"/>
        </w:rPr>
        <w:t xml:space="preserve">Vivian </w:t>
      </w:r>
      <w:r w:rsidR="00A04EDB">
        <w:rPr>
          <w:rFonts w:eastAsia="Times New Roman" w:cs="Arial"/>
          <w:sz w:val="22"/>
          <w:szCs w:val="22"/>
          <w:lang w:eastAsia="zh-CN"/>
        </w:rPr>
        <w:t>explores</w:t>
      </w:r>
      <w:r w:rsidRPr="00986739">
        <w:rPr>
          <w:rFonts w:eastAsia="Times New Roman" w:cs="Arial"/>
          <w:sz w:val="22"/>
          <w:szCs w:val="22"/>
          <w:lang w:eastAsia="zh-CN"/>
        </w:rPr>
        <w:t xml:space="preserve"> the original convenience food — hand pies</w:t>
      </w:r>
      <w:r w:rsidR="00A04EDB">
        <w:rPr>
          <w:rFonts w:eastAsia="Times New Roman" w:cs="Arial"/>
          <w:sz w:val="22"/>
          <w:szCs w:val="22"/>
          <w:lang w:eastAsia="zh-CN"/>
        </w:rPr>
        <w:t xml:space="preserve"> —</w:t>
      </w:r>
      <w:r w:rsidRPr="00986739">
        <w:rPr>
          <w:rFonts w:eastAsia="Times New Roman" w:cs="Arial"/>
          <w:sz w:val="22"/>
          <w:szCs w:val="22"/>
          <w:lang w:eastAsia="zh-CN"/>
        </w:rPr>
        <w:t xml:space="preserve"> the filling and mobile pockets that workers could take into coal mines, factories or fields. </w:t>
      </w:r>
      <w:r w:rsidR="009106A5">
        <w:rPr>
          <w:rFonts w:eastAsia="Arial" w:cs="Arial"/>
          <w:sz w:val="22"/>
          <w:szCs w:val="22"/>
        </w:rPr>
        <w:t>Her</w:t>
      </w:r>
      <w:r w:rsidRPr="00986739">
        <w:rPr>
          <w:rFonts w:eastAsia="Arial" w:cs="Arial"/>
          <w:sz w:val="22"/>
          <w:szCs w:val="22"/>
        </w:rPr>
        <w:t xml:space="preserve"> </w:t>
      </w:r>
      <w:r w:rsidR="009106A5">
        <w:rPr>
          <w:rFonts w:eastAsia="Arial" w:cs="Arial"/>
          <w:sz w:val="22"/>
          <w:szCs w:val="22"/>
        </w:rPr>
        <w:t>desire</w:t>
      </w:r>
      <w:r w:rsidRPr="00986739">
        <w:rPr>
          <w:rFonts w:eastAsia="Arial" w:cs="Arial"/>
          <w:sz w:val="22"/>
          <w:szCs w:val="22"/>
        </w:rPr>
        <w:t xml:space="preserve"> to mass</w:t>
      </w:r>
      <w:r w:rsidR="00897779">
        <w:rPr>
          <w:rFonts w:eastAsia="Arial" w:cs="Arial"/>
          <w:sz w:val="22"/>
          <w:szCs w:val="22"/>
        </w:rPr>
        <w:t>-</w:t>
      </w:r>
      <w:r w:rsidRPr="00986739">
        <w:rPr>
          <w:rFonts w:eastAsia="Arial" w:cs="Arial"/>
          <w:sz w:val="22"/>
          <w:szCs w:val="22"/>
        </w:rPr>
        <w:t xml:space="preserve">produce hand pies inspires her to revisit the applejacks of her youth. </w:t>
      </w:r>
      <w:r w:rsidR="009106A5">
        <w:rPr>
          <w:rFonts w:eastAsia="Arial" w:cs="Arial"/>
          <w:sz w:val="22"/>
          <w:szCs w:val="22"/>
        </w:rPr>
        <w:t>The</w:t>
      </w:r>
      <w:r w:rsidRPr="00986739">
        <w:rPr>
          <w:rFonts w:eastAsia="Arial" w:cs="Arial"/>
          <w:sz w:val="22"/>
          <w:szCs w:val="22"/>
        </w:rPr>
        <w:t xml:space="preserve"> first stop is the North Carolina company whose sweet treat fed thousands of mill workers and now lines the shelves of convenience stores and gas stations across the Southeast.</w:t>
      </w:r>
      <w:r w:rsidR="009106A5">
        <w:rPr>
          <w:rFonts w:eastAsia="Arial" w:cs="Arial"/>
          <w:sz w:val="22"/>
          <w:szCs w:val="22"/>
        </w:rPr>
        <w:t xml:space="preserve"> She visits</w:t>
      </w:r>
      <w:r w:rsidRPr="00986739">
        <w:rPr>
          <w:rFonts w:eastAsia="Arial" w:cs="Arial"/>
          <w:sz w:val="22"/>
          <w:szCs w:val="22"/>
        </w:rPr>
        <w:t xml:space="preserve"> West Virginia’s coal country </w:t>
      </w:r>
      <w:r w:rsidR="009106A5">
        <w:rPr>
          <w:rFonts w:eastAsia="Arial" w:cs="Arial"/>
          <w:sz w:val="22"/>
          <w:szCs w:val="22"/>
        </w:rPr>
        <w:t xml:space="preserve">for </w:t>
      </w:r>
      <w:r w:rsidRPr="00986739">
        <w:rPr>
          <w:rFonts w:eastAsia="Arial" w:cs="Arial"/>
          <w:sz w:val="22"/>
          <w:szCs w:val="22"/>
        </w:rPr>
        <w:t xml:space="preserve">a taste of the pepperoni rolls originally made by Italian immigrants and packed into coal miners’ lunch pails. </w:t>
      </w:r>
      <w:r w:rsidR="009106A5">
        <w:rPr>
          <w:rFonts w:eastAsia="Arial" w:cs="Arial"/>
          <w:sz w:val="22"/>
          <w:szCs w:val="22"/>
        </w:rPr>
        <w:t>A</w:t>
      </w:r>
      <w:r w:rsidRPr="00986739">
        <w:rPr>
          <w:rFonts w:eastAsia="Arial" w:cs="Arial"/>
          <w:sz w:val="22"/>
          <w:szCs w:val="22"/>
        </w:rPr>
        <w:t xml:space="preserve"> romp around her home state of North Carolina offers Vivian the opportunity for a deep d</w:t>
      </w:r>
      <w:r w:rsidR="009106A5">
        <w:rPr>
          <w:rFonts w:eastAsia="Arial" w:cs="Arial"/>
          <w:sz w:val="22"/>
          <w:szCs w:val="22"/>
        </w:rPr>
        <w:t>ive</w:t>
      </w:r>
      <w:r w:rsidRPr="00986739">
        <w:rPr>
          <w:rFonts w:eastAsia="Arial" w:cs="Arial"/>
          <w:sz w:val="22"/>
          <w:szCs w:val="22"/>
        </w:rPr>
        <w:t xml:space="preserve"> into the world’s most popular hand pie — the empanada. </w:t>
      </w:r>
    </w:p>
    <w:p w14:paraId="570685CC" w14:textId="3047D54D" w:rsidR="004A7903" w:rsidRPr="00986739" w:rsidRDefault="004A7903" w:rsidP="00E06104">
      <w:pPr>
        <w:rPr>
          <w:rFonts w:eastAsia="Times New Roman" w:cs="Arial"/>
          <w:sz w:val="22"/>
          <w:szCs w:val="22"/>
          <w:lang w:eastAsia="zh-CN"/>
        </w:rPr>
      </w:pPr>
    </w:p>
    <w:p w14:paraId="755E0225" w14:textId="13B97C55" w:rsidR="004A7903" w:rsidRPr="00986739" w:rsidRDefault="0030752F" w:rsidP="004A7903">
      <w:pPr>
        <w:rPr>
          <w:rFonts w:eastAsia="Times New Roman" w:cs="Arial"/>
          <w:b/>
          <w:bCs/>
          <w:sz w:val="22"/>
          <w:szCs w:val="22"/>
          <w:lang w:eastAsia="zh-CN"/>
        </w:rPr>
      </w:pPr>
      <w:r>
        <w:rPr>
          <w:rFonts w:eastAsia="Times New Roman" w:cs="Arial"/>
          <w:b/>
          <w:bCs/>
          <w:sz w:val="22"/>
          <w:szCs w:val="22"/>
          <w:lang w:eastAsia="zh-CN"/>
        </w:rPr>
        <w:t xml:space="preserve">Episode 102: </w:t>
      </w:r>
      <w:r w:rsidR="004A7903" w:rsidRPr="00986739">
        <w:rPr>
          <w:rFonts w:eastAsia="Times New Roman" w:cs="Arial"/>
          <w:b/>
          <w:bCs/>
          <w:sz w:val="22"/>
          <w:szCs w:val="22"/>
          <w:lang w:eastAsia="zh-CN"/>
        </w:rPr>
        <w:t>“Porridge for the Soul”</w:t>
      </w:r>
      <w:r>
        <w:rPr>
          <w:rFonts w:eastAsia="Times New Roman" w:cs="Arial"/>
          <w:b/>
          <w:bCs/>
          <w:sz w:val="22"/>
          <w:szCs w:val="22"/>
          <w:lang w:eastAsia="zh-CN"/>
        </w:rPr>
        <w:t xml:space="preserve"> (Friday, April 3, 9:00-10:00 p</w:t>
      </w:r>
      <w:r w:rsidR="003A1E9D">
        <w:rPr>
          <w:rFonts w:eastAsia="Times New Roman" w:cs="Arial"/>
          <w:b/>
          <w:bCs/>
          <w:sz w:val="22"/>
          <w:szCs w:val="22"/>
          <w:lang w:eastAsia="zh-CN"/>
        </w:rPr>
        <w:t>.</w:t>
      </w:r>
      <w:r>
        <w:rPr>
          <w:rFonts w:eastAsia="Times New Roman" w:cs="Arial"/>
          <w:b/>
          <w:bCs/>
          <w:sz w:val="22"/>
          <w:szCs w:val="22"/>
          <w:lang w:eastAsia="zh-CN"/>
        </w:rPr>
        <w:t>m</w:t>
      </w:r>
      <w:r w:rsidR="003A1E9D">
        <w:rPr>
          <w:rFonts w:eastAsia="Times New Roman" w:cs="Arial"/>
          <w:b/>
          <w:bCs/>
          <w:sz w:val="22"/>
          <w:szCs w:val="22"/>
          <w:lang w:eastAsia="zh-CN"/>
        </w:rPr>
        <w:t>.</w:t>
      </w:r>
      <w:r>
        <w:rPr>
          <w:rFonts w:eastAsia="Times New Roman" w:cs="Arial"/>
          <w:b/>
          <w:bCs/>
          <w:sz w:val="22"/>
          <w:szCs w:val="22"/>
          <w:lang w:eastAsia="zh-CN"/>
        </w:rPr>
        <w:t xml:space="preserve"> ET)</w:t>
      </w:r>
    </w:p>
    <w:p w14:paraId="2577814D" w14:textId="77777777" w:rsidR="004A7903" w:rsidRPr="00986739" w:rsidRDefault="004A7903" w:rsidP="00E06104">
      <w:pPr>
        <w:rPr>
          <w:rFonts w:eastAsia="Times New Roman" w:cs="Arial"/>
          <w:sz w:val="22"/>
          <w:szCs w:val="22"/>
          <w:lang w:eastAsia="zh-CN"/>
        </w:rPr>
      </w:pPr>
    </w:p>
    <w:p w14:paraId="34B82EB7" w14:textId="2B29A833" w:rsidR="00971743" w:rsidRDefault="004A7903" w:rsidP="004A7903">
      <w:pPr>
        <w:rPr>
          <w:rFonts w:eastAsia="Arial" w:cs="Arial"/>
          <w:sz w:val="22"/>
          <w:szCs w:val="22"/>
        </w:rPr>
      </w:pPr>
      <w:r w:rsidRPr="00986739">
        <w:rPr>
          <w:rFonts w:eastAsia="Arial" w:cs="Arial"/>
          <w:sz w:val="22"/>
          <w:szCs w:val="22"/>
        </w:rPr>
        <w:t>Vivian heads to Charleston, S</w:t>
      </w:r>
      <w:r w:rsidR="000B58AB">
        <w:rPr>
          <w:rFonts w:eastAsia="Arial" w:cs="Arial"/>
          <w:sz w:val="22"/>
          <w:szCs w:val="22"/>
        </w:rPr>
        <w:t xml:space="preserve">outh </w:t>
      </w:r>
      <w:r w:rsidRPr="00986739">
        <w:rPr>
          <w:rFonts w:eastAsia="Arial" w:cs="Arial"/>
          <w:sz w:val="22"/>
          <w:szCs w:val="22"/>
        </w:rPr>
        <w:t>C</w:t>
      </w:r>
      <w:r w:rsidR="000B58AB">
        <w:rPr>
          <w:rFonts w:eastAsia="Arial" w:cs="Arial"/>
          <w:sz w:val="22"/>
          <w:szCs w:val="22"/>
        </w:rPr>
        <w:t>arolina</w:t>
      </w:r>
      <w:r w:rsidRPr="00986739">
        <w:rPr>
          <w:rFonts w:eastAsia="Arial" w:cs="Arial"/>
          <w:sz w:val="22"/>
          <w:szCs w:val="22"/>
        </w:rPr>
        <w:t xml:space="preserve"> to cook a special dinner honoring the late pioneering African American chef Edna Lewi</w:t>
      </w:r>
      <w:r w:rsidR="00CF4A9C">
        <w:rPr>
          <w:rFonts w:eastAsia="Arial" w:cs="Arial"/>
          <w:sz w:val="22"/>
          <w:szCs w:val="22"/>
        </w:rPr>
        <w:t>s and</w:t>
      </w:r>
      <w:r w:rsidRPr="00986739">
        <w:rPr>
          <w:rFonts w:eastAsia="Arial" w:cs="Arial"/>
          <w:sz w:val="22"/>
          <w:szCs w:val="22"/>
        </w:rPr>
        <w:t xml:space="preserve"> learns ho</w:t>
      </w:r>
      <w:r w:rsidR="009106A5">
        <w:rPr>
          <w:rFonts w:eastAsia="Arial" w:cs="Arial"/>
          <w:sz w:val="22"/>
          <w:szCs w:val="22"/>
        </w:rPr>
        <w:t>w</w:t>
      </w:r>
      <w:r w:rsidRPr="00986739">
        <w:rPr>
          <w:rFonts w:eastAsia="Arial" w:cs="Arial"/>
          <w:sz w:val="22"/>
          <w:szCs w:val="22"/>
        </w:rPr>
        <w:t xml:space="preserve"> rice gave the port city a distinction within the </w:t>
      </w:r>
      <w:r w:rsidR="0061101E">
        <w:rPr>
          <w:rFonts w:eastAsia="Arial" w:cs="Arial"/>
          <w:sz w:val="22"/>
          <w:szCs w:val="22"/>
        </w:rPr>
        <w:t xml:space="preserve">tragic </w:t>
      </w:r>
      <w:r w:rsidRPr="00986739">
        <w:rPr>
          <w:rFonts w:eastAsia="Arial" w:cs="Arial"/>
          <w:sz w:val="22"/>
          <w:szCs w:val="22"/>
        </w:rPr>
        <w:t xml:space="preserve">history of slavery. Vivian gets the chance to learn from chef BJ Dennis, a champion of Geechee and Gullah cuisine found on the barrier islands off </w:t>
      </w:r>
      <w:r w:rsidR="009106A5">
        <w:rPr>
          <w:rFonts w:eastAsia="Arial" w:cs="Arial"/>
          <w:sz w:val="22"/>
          <w:szCs w:val="22"/>
        </w:rPr>
        <w:t>South Carolina’s</w:t>
      </w:r>
      <w:r w:rsidRPr="00986739">
        <w:rPr>
          <w:rFonts w:eastAsia="Arial" w:cs="Arial"/>
          <w:sz w:val="22"/>
          <w:szCs w:val="22"/>
        </w:rPr>
        <w:t xml:space="preserve"> coas</w:t>
      </w:r>
      <w:r w:rsidR="009106A5">
        <w:rPr>
          <w:rFonts w:eastAsia="Arial" w:cs="Arial"/>
          <w:sz w:val="22"/>
          <w:szCs w:val="22"/>
        </w:rPr>
        <w:t>t</w:t>
      </w:r>
      <w:r w:rsidR="0061101E">
        <w:rPr>
          <w:rFonts w:eastAsia="Arial" w:cs="Arial"/>
          <w:sz w:val="22"/>
          <w:szCs w:val="22"/>
        </w:rPr>
        <w:t>,</w:t>
      </w:r>
      <w:r w:rsidR="002A693E" w:rsidRPr="00986739">
        <w:rPr>
          <w:rFonts w:eastAsia="Arial" w:cs="Arial"/>
          <w:sz w:val="22"/>
          <w:szCs w:val="22"/>
        </w:rPr>
        <w:t xml:space="preserve"> and </w:t>
      </w:r>
      <w:r w:rsidRPr="00986739">
        <w:rPr>
          <w:rFonts w:eastAsia="Arial" w:cs="Arial"/>
          <w:sz w:val="22"/>
          <w:szCs w:val="22"/>
        </w:rPr>
        <w:t>sit</w:t>
      </w:r>
      <w:r w:rsidR="002A693E" w:rsidRPr="00986739">
        <w:rPr>
          <w:rFonts w:eastAsia="Arial" w:cs="Arial"/>
          <w:sz w:val="22"/>
          <w:szCs w:val="22"/>
        </w:rPr>
        <w:t>s</w:t>
      </w:r>
      <w:r w:rsidRPr="00986739">
        <w:rPr>
          <w:rFonts w:eastAsia="Arial" w:cs="Arial"/>
          <w:sz w:val="22"/>
          <w:szCs w:val="22"/>
        </w:rPr>
        <w:t xml:space="preserve"> down with a group of African American chefs and food writers to herald the unsung, foundational contributions African Americans made to Southern cuisine</w:t>
      </w:r>
      <w:r w:rsidR="002A693E" w:rsidRPr="00986739">
        <w:rPr>
          <w:rFonts w:eastAsia="Arial" w:cs="Arial"/>
          <w:sz w:val="22"/>
          <w:szCs w:val="22"/>
        </w:rPr>
        <w:t xml:space="preserve">. In Savannah, Georgia, </w:t>
      </w:r>
      <w:r w:rsidRPr="00986739">
        <w:rPr>
          <w:rFonts w:eastAsia="Arial" w:cs="Arial"/>
          <w:sz w:val="22"/>
          <w:szCs w:val="22"/>
        </w:rPr>
        <w:t xml:space="preserve">chef </w:t>
      </w:r>
      <w:proofErr w:type="spellStart"/>
      <w:r w:rsidRPr="00986739">
        <w:rPr>
          <w:rFonts w:eastAsia="Arial" w:cs="Arial"/>
          <w:sz w:val="22"/>
          <w:szCs w:val="22"/>
        </w:rPr>
        <w:t>Mashama</w:t>
      </w:r>
      <w:proofErr w:type="spellEnd"/>
      <w:r w:rsidRPr="00986739">
        <w:rPr>
          <w:rFonts w:eastAsia="Arial" w:cs="Arial"/>
          <w:sz w:val="22"/>
          <w:szCs w:val="22"/>
        </w:rPr>
        <w:t xml:space="preserve"> Bailey</w:t>
      </w:r>
      <w:r w:rsidR="002A693E" w:rsidRPr="00986739">
        <w:rPr>
          <w:rFonts w:eastAsia="Arial" w:cs="Arial"/>
          <w:sz w:val="22"/>
          <w:szCs w:val="22"/>
        </w:rPr>
        <w:t xml:space="preserve"> shows Vivian her</w:t>
      </w:r>
      <w:r w:rsidRPr="00986739">
        <w:rPr>
          <w:rFonts w:eastAsia="Arial" w:cs="Arial"/>
          <w:sz w:val="22"/>
          <w:szCs w:val="22"/>
        </w:rPr>
        <w:t xml:space="preserve"> decadent take on another porridge — rice </w:t>
      </w:r>
      <w:proofErr w:type="spellStart"/>
      <w:r w:rsidRPr="00986739">
        <w:rPr>
          <w:rFonts w:eastAsia="Arial" w:cs="Arial"/>
          <w:sz w:val="22"/>
          <w:szCs w:val="22"/>
        </w:rPr>
        <w:t>middlins</w:t>
      </w:r>
      <w:proofErr w:type="spellEnd"/>
      <w:r w:rsidRPr="00986739">
        <w:rPr>
          <w:rFonts w:eastAsia="Arial" w:cs="Arial"/>
          <w:sz w:val="22"/>
          <w:szCs w:val="22"/>
        </w:rPr>
        <w:t>. During a visit to Edisto Island</w:t>
      </w:r>
      <w:r w:rsidR="005C203A">
        <w:rPr>
          <w:rFonts w:eastAsia="Arial" w:cs="Arial"/>
          <w:sz w:val="22"/>
          <w:szCs w:val="22"/>
        </w:rPr>
        <w:t>,</w:t>
      </w:r>
      <w:r w:rsidRPr="00986739">
        <w:rPr>
          <w:rFonts w:eastAsia="Arial" w:cs="Arial"/>
          <w:sz w:val="22"/>
          <w:szCs w:val="22"/>
        </w:rPr>
        <w:t xml:space="preserve"> just south of Charleston, Vivian meet</w:t>
      </w:r>
      <w:r w:rsidR="0061101E">
        <w:rPr>
          <w:rFonts w:eastAsia="Arial" w:cs="Arial"/>
          <w:sz w:val="22"/>
          <w:szCs w:val="22"/>
        </w:rPr>
        <w:t>s</w:t>
      </w:r>
      <w:r w:rsidRPr="00986739">
        <w:rPr>
          <w:rFonts w:eastAsia="Arial" w:cs="Arial"/>
          <w:sz w:val="22"/>
          <w:szCs w:val="22"/>
        </w:rPr>
        <w:t xml:space="preserve"> Emily </w:t>
      </w:r>
      <w:proofErr w:type="spellStart"/>
      <w:r w:rsidRPr="00986739">
        <w:rPr>
          <w:rFonts w:eastAsia="Arial" w:cs="Arial"/>
          <w:sz w:val="22"/>
          <w:szCs w:val="22"/>
        </w:rPr>
        <w:t>Meggett</w:t>
      </w:r>
      <w:proofErr w:type="spellEnd"/>
      <w:r w:rsidRPr="00986739">
        <w:rPr>
          <w:rFonts w:eastAsia="Arial" w:cs="Arial"/>
          <w:sz w:val="22"/>
          <w:szCs w:val="22"/>
        </w:rPr>
        <w:t xml:space="preserve">, the matriarch of the Edisto </w:t>
      </w:r>
      <w:proofErr w:type="spellStart"/>
      <w:r w:rsidRPr="00986739">
        <w:rPr>
          <w:rFonts w:eastAsia="Arial" w:cs="Arial"/>
          <w:sz w:val="22"/>
          <w:szCs w:val="22"/>
        </w:rPr>
        <w:t>Geechees</w:t>
      </w:r>
      <w:proofErr w:type="spellEnd"/>
      <w:r w:rsidRPr="00986739">
        <w:rPr>
          <w:rFonts w:eastAsia="Arial" w:cs="Arial"/>
          <w:sz w:val="22"/>
          <w:szCs w:val="22"/>
        </w:rPr>
        <w:t>, who serves up a traditional dish cooked on her wood-fired stove</w:t>
      </w:r>
      <w:r w:rsidR="000B58AB">
        <w:rPr>
          <w:rFonts w:eastAsia="Arial" w:cs="Arial"/>
          <w:sz w:val="22"/>
          <w:szCs w:val="22"/>
        </w:rPr>
        <w:t xml:space="preserve"> </w:t>
      </w:r>
      <w:r w:rsidR="000B58AB">
        <w:rPr>
          <w:sz w:val="22"/>
          <w:szCs w:val="22"/>
          <w:lang w:val="en"/>
        </w:rPr>
        <w:t>—</w:t>
      </w:r>
      <w:r w:rsidRPr="00986739">
        <w:rPr>
          <w:rFonts w:eastAsia="Arial" w:cs="Arial"/>
          <w:sz w:val="22"/>
          <w:szCs w:val="22"/>
        </w:rPr>
        <w:t xml:space="preserve"> crab grits. </w:t>
      </w:r>
    </w:p>
    <w:p w14:paraId="5ECFBA14" w14:textId="77777777" w:rsidR="001673FC" w:rsidRPr="00986739" w:rsidRDefault="001673FC" w:rsidP="004A7903">
      <w:pPr>
        <w:rPr>
          <w:rFonts w:eastAsia="Arial" w:cs="Arial"/>
          <w:sz w:val="22"/>
          <w:szCs w:val="22"/>
        </w:rPr>
      </w:pPr>
    </w:p>
    <w:p w14:paraId="22EA5063" w14:textId="2E53FC22" w:rsidR="00971743" w:rsidRPr="0030752F" w:rsidRDefault="0030752F" w:rsidP="004A7903">
      <w:pPr>
        <w:rPr>
          <w:rFonts w:eastAsia="Times New Roman" w:cs="Arial"/>
          <w:b/>
          <w:bCs/>
          <w:sz w:val="22"/>
          <w:szCs w:val="22"/>
          <w:lang w:eastAsia="zh-CN"/>
        </w:rPr>
      </w:pPr>
      <w:r>
        <w:rPr>
          <w:rFonts w:eastAsia="Arial" w:cs="Arial"/>
          <w:b/>
          <w:bCs/>
          <w:sz w:val="22"/>
          <w:szCs w:val="22"/>
        </w:rPr>
        <w:t xml:space="preserve">Episode 103: </w:t>
      </w:r>
      <w:r w:rsidR="00971743" w:rsidRPr="00986739">
        <w:rPr>
          <w:rFonts w:eastAsia="Arial" w:cs="Arial"/>
          <w:b/>
          <w:bCs/>
          <w:sz w:val="22"/>
          <w:szCs w:val="22"/>
        </w:rPr>
        <w:t>“Dumpling Dilemma”</w:t>
      </w:r>
      <w:r>
        <w:rPr>
          <w:rFonts w:eastAsia="Arial" w:cs="Arial"/>
          <w:b/>
          <w:bCs/>
          <w:sz w:val="22"/>
          <w:szCs w:val="22"/>
        </w:rPr>
        <w:t xml:space="preserve"> </w:t>
      </w:r>
      <w:r>
        <w:rPr>
          <w:rFonts w:eastAsia="Times New Roman" w:cs="Arial"/>
          <w:b/>
          <w:bCs/>
          <w:sz w:val="22"/>
          <w:szCs w:val="22"/>
          <w:lang w:eastAsia="zh-CN"/>
        </w:rPr>
        <w:t>(Friday, April 10, 9:00-10:00 p</w:t>
      </w:r>
      <w:r w:rsidR="003A1E9D">
        <w:rPr>
          <w:rFonts w:eastAsia="Times New Roman" w:cs="Arial"/>
          <w:b/>
          <w:bCs/>
          <w:sz w:val="22"/>
          <w:szCs w:val="22"/>
          <w:lang w:eastAsia="zh-CN"/>
        </w:rPr>
        <w:t>.</w:t>
      </w:r>
      <w:r>
        <w:rPr>
          <w:rFonts w:eastAsia="Times New Roman" w:cs="Arial"/>
          <w:b/>
          <w:bCs/>
          <w:sz w:val="22"/>
          <w:szCs w:val="22"/>
          <w:lang w:eastAsia="zh-CN"/>
        </w:rPr>
        <w:t>m</w:t>
      </w:r>
      <w:r w:rsidR="003A1E9D">
        <w:rPr>
          <w:rFonts w:eastAsia="Times New Roman" w:cs="Arial"/>
          <w:b/>
          <w:bCs/>
          <w:sz w:val="22"/>
          <w:szCs w:val="22"/>
          <w:lang w:eastAsia="zh-CN"/>
        </w:rPr>
        <w:t>.</w:t>
      </w:r>
      <w:r>
        <w:rPr>
          <w:rFonts w:eastAsia="Times New Roman" w:cs="Arial"/>
          <w:b/>
          <w:bCs/>
          <w:sz w:val="22"/>
          <w:szCs w:val="22"/>
          <w:lang w:eastAsia="zh-CN"/>
        </w:rPr>
        <w:t xml:space="preserve"> ET)</w:t>
      </w:r>
    </w:p>
    <w:p w14:paraId="5C407B54" w14:textId="77777777" w:rsidR="004A7903" w:rsidRPr="00986739" w:rsidRDefault="004A7903" w:rsidP="00E06104">
      <w:pPr>
        <w:rPr>
          <w:rFonts w:eastAsia="Times New Roman" w:cs="Arial"/>
          <w:sz w:val="22"/>
          <w:szCs w:val="22"/>
          <w:lang w:eastAsia="zh-CN"/>
        </w:rPr>
      </w:pPr>
    </w:p>
    <w:p w14:paraId="707C2DC3" w14:textId="1E93F68F" w:rsidR="00971743" w:rsidRPr="00986739" w:rsidRDefault="00971743" w:rsidP="00971743">
      <w:pPr>
        <w:rPr>
          <w:rFonts w:eastAsia="Arial" w:cs="Arial"/>
          <w:sz w:val="22"/>
          <w:szCs w:val="22"/>
        </w:rPr>
      </w:pPr>
      <w:r w:rsidRPr="00986739">
        <w:rPr>
          <w:rFonts w:eastAsia="Arial" w:cs="Arial"/>
          <w:sz w:val="22"/>
          <w:szCs w:val="22"/>
        </w:rPr>
        <w:t>While cooking a charity dinner with Southern</w:t>
      </w:r>
      <w:r w:rsidR="00D02526">
        <w:rPr>
          <w:rFonts w:eastAsia="Arial" w:cs="Arial"/>
          <w:sz w:val="22"/>
          <w:szCs w:val="22"/>
        </w:rPr>
        <w:t xml:space="preserve"> </w:t>
      </w:r>
      <w:r w:rsidRPr="00986739">
        <w:rPr>
          <w:rFonts w:eastAsia="Arial" w:cs="Arial"/>
          <w:sz w:val="22"/>
          <w:szCs w:val="22"/>
        </w:rPr>
        <w:t xml:space="preserve">Korean chefs, Vivian spins out her version of French gnocchi to be served alongside Asian dumplings descended from the Chinese royal court tradition. During </w:t>
      </w:r>
      <w:r w:rsidR="001673FC">
        <w:rPr>
          <w:rFonts w:eastAsia="Arial" w:cs="Arial"/>
          <w:sz w:val="22"/>
          <w:szCs w:val="22"/>
        </w:rPr>
        <w:t>a</w:t>
      </w:r>
      <w:r w:rsidRPr="00986739">
        <w:rPr>
          <w:rFonts w:eastAsia="Arial" w:cs="Arial"/>
          <w:sz w:val="22"/>
          <w:szCs w:val="22"/>
        </w:rPr>
        <w:t xml:space="preserve"> discussion, the chefs realize that while they all understand what a dumpling is, they can’t actually define it. On </w:t>
      </w:r>
      <w:r w:rsidR="0061101E">
        <w:rPr>
          <w:rFonts w:eastAsia="Arial" w:cs="Arial"/>
          <w:sz w:val="22"/>
          <w:szCs w:val="22"/>
        </w:rPr>
        <w:t xml:space="preserve">a </w:t>
      </w:r>
      <w:r w:rsidRPr="00986739">
        <w:rPr>
          <w:rFonts w:eastAsia="Arial" w:cs="Arial"/>
          <w:sz w:val="22"/>
          <w:szCs w:val="22"/>
        </w:rPr>
        <w:t xml:space="preserve">quest to </w:t>
      </w:r>
      <w:r w:rsidR="00A2478E">
        <w:rPr>
          <w:rFonts w:eastAsia="Arial" w:cs="Arial"/>
          <w:sz w:val="22"/>
          <w:szCs w:val="22"/>
        </w:rPr>
        <w:t xml:space="preserve">solve </w:t>
      </w:r>
      <w:r w:rsidRPr="00986739">
        <w:rPr>
          <w:rFonts w:eastAsia="Arial" w:cs="Arial"/>
          <w:sz w:val="22"/>
          <w:szCs w:val="22"/>
        </w:rPr>
        <w:t xml:space="preserve">that conundrum, Vivian </w:t>
      </w:r>
      <w:r w:rsidR="00D02526">
        <w:rPr>
          <w:rFonts w:eastAsia="Arial" w:cs="Arial"/>
          <w:sz w:val="22"/>
          <w:szCs w:val="22"/>
        </w:rPr>
        <w:t>visits long-standing Chinese communities in</w:t>
      </w:r>
      <w:r w:rsidR="009106A5">
        <w:rPr>
          <w:rFonts w:eastAsia="Arial" w:cs="Arial"/>
          <w:sz w:val="22"/>
          <w:szCs w:val="22"/>
        </w:rPr>
        <w:t xml:space="preserve"> the</w:t>
      </w:r>
      <w:r w:rsidRPr="00986739">
        <w:rPr>
          <w:rFonts w:eastAsia="Arial" w:cs="Arial"/>
          <w:sz w:val="22"/>
          <w:szCs w:val="22"/>
        </w:rPr>
        <w:t xml:space="preserve"> Mississippi</w:t>
      </w:r>
      <w:r w:rsidR="009106A5">
        <w:rPr>
          <w:rFonts w:eastAsia="Arial" w:cs="Arial"/>
          <w:sz w:val="22"/>
          <w:szCs w:val="22"/>
        </w:rPr>
        <w:t xml:space="preserve"> Delta</w:t>
      </w:r>
      <w:r w:rsidRPr="00986739">
        <w:rPr>
          <w:rFonts w:eastAsia="Arial" w:cs="Arial"/>
          <w:sz w:val="22"/>
          <w:szCs w:val="22"/>
        </w:rPr>
        <w:t xml:space="preserve"> </w:t>
      </w:r>
      <w:r w:rsidR="009106A5">
        <w:rPr>
          <w:rFonts w:eastAsia="Arial" w:cs="Arial"/>
          <w:sz w:val="22"/>
          <w:szCs w:val="22"/>
        </w:rPr>
        <w:t>and gets</w:t>
      </w:r>
      <w:r w:rsidRPr="00986739">
        <w:rPr>
          <w:rFonts w:eastAsia="Arial" w:cs="Arial"/>
          <w:sz w:val="22"/>
          <w:szCs w:val="22"/>
        </w:rPr>
        <w:t xml:space="preserve"> a complicated history lesson over dim sum. </w:t>
      </w:r>
      <w:r w:rsidR="001673FC">
        <w:rPr>
          <w:rFonts w:eastAsia="Arial" w:cs="Arial"/>
          <w:sz w:val="22"/>
          <w:szCs w:val="22"/>
        </w:rPr>
        <w:t>She</w:t>
      </w:r>
      <w:r w:rsidRPr="00986739">
        <w:rPr>
          <w:rFonts w:eastAsia="Arial" w:cs="Arial"/>
          <w:sz w:val="22"/>
          <w:szCs w:val="22"/>
        </w:rPr>
        <w:t xml:space="preserve"> learns more about dumplings</w:t>
      </w:r>
      <w:r w:rsidR="00D02526">
        <w:rPr>
          <w:rFonts w:eastAsia="Arial" w:cs="Arial"/>
          <w:sz w:val="22"/>
          <w:szCs w:val="22"/>
        </w:rPr>
        <w:t xml:space="preserve"> in Jackson, Mississippi</w:t>
      </w:r>
      <w:r w:rsidRPr="00986739">
        <w:rPr>
          <w:rFonts w:eastAsia="Arial" w:cs="Arial"/>
          <w:sz w:val="22"/>
          <w:szCs w:val="22"/>
        </w:rPr>
        <w:t xml:space="preserve"> </w:t>
      </w:r>
      <w:r w:rsidR="009C3D3D">
        <w:rPr>
          <w:rFonts w:eastAsia="Arial" w:cs="Arial"/>
          <w:sz w:val="22"/>
          <w:szCs w:val="22"/>
        </w:rPr>
        <w:t>from</w:t>
      </w:r>
      <w:r w:rsidRPr="00986739">
        <w:rPr>
          <w:rFonts w:eastAsia="Arial" w:cs="Arial"/>
          <w:sz w:val="22"/>
          <w:szCs w:val="22"/>
        </w:rPr>
        <w:t xml:space="preserve"> generations of Jewish women who make matzoh ball soup. Further exploration leads Vivian to her favorite Italian-style dumplings in Durham, North Carolina, </w:t>
      </w:r>
      <w:r w:rsidR="00897779">
        <w:rPr>
          <w:rFonts w:eastAsia="Arial" w:cs="Arial"/>
          <w:sz w:val="22"/>
          <w:szCs w:val="22"/>
        </w:rPr>
        <w:t>where she</w:t>
      </w:r>
      <w:r w:rsidR="001673FC">
        <w:rPr>
          <w:rFonts w:eastAsia="Arial" w:cs="Arial"/>
          <w:sz w:val="22"/>
          <w:szCs w:val="22"/>
        </w:rPr>
        <w:t xml:space="preserve"> gets</w:t>
      </w:r>
      <w:r w:rsidRPr="00986739">
        <w:rPr>
          <w:rFonts w:eastAsia="Arial" w:cs="Arial"/>
          <w:sz w:val="22"/>
          <w:szCs w:val="22"/>
        </w:rPr>
        <w:t xml:space="preserve"> a </w:t>
      </w:r>
      <w:r w:rsidR="0061101E">
        <w:rPr>
          <w:rFonts w:eastAsia="Arial" w:cs="Arial"/>
          <w:sz w:val="22"/>
          <w:szCs w:val="22"/>
        </w:rPr>
        <w:t xml:space="preserve">lesson </w:t>
      </w:r>
      <w:r w:rsidRPr="00986739">
        <w:rPr>
          <w:rFonts w:eastAsia="Arial" w:cs="Arial"/>
          <w:sz w:val="22"/>
          <w:szCs w:val="22"/>
        </w:rPr>
        <w:t>in dough-rolling and forming. She also revisits one of her classic comfort food memories back home</w:t>
      </w:r>
      <w:r w:rsidR="00D02526">
        <w:rPr>
          <w:rFonts w:eastAsia="Arial" w:cs="Arial"/>
          <w:sz w:val="22"/>
          <w:szCs w:val="22"/>
        </w:rPr>
        <w:t xml:space="preserve"> </w:t>
      </w:r>
      <w:r w:rsidR="00D02526">
        <w:rPr>
          <w:sz w:val="22"/>
          <w:szCs w:val="22"/>
          <w:lang w:val="en"/>
        </w:rPr>
        <w:t>—</w:t>
      </w:r>
      <w:r w:rsidRPr="00986739">
        <w:rPr>
          <w:rFonts w:eastAsia="Arial" w:cs="Arial"/>
          <w:sz w:val="22"/>
          <w:szCs w:val="22"/>
        </w:rPr>
        <w:t xml:space="preserve"> chicken pastry. The dumpling</w:t>
      </w:r>
      <w:r w:rsidR="00D02526">
        <w:rPr>
          <w:rFonts w:eastAsia="Arial" w:cs="Arial"/>
          <w:sz w:val="22"/>
          <w:szCs w:val="22"/>
        </w:rPr>
        <w:t>,</w:t>
      </w:r>
      <w:r w:rsidRPr="00986739">
        <w:rPr>
          <w:rFonts w:eastAsia="Arial" w:cs="Arial"/>
          <w:sz w:val="22"/>
          <w:szCs w:val="22"/>
        </w:rPr>
        <w:t xml:space="preserve"> in all its folded and filled or doughy glory</w:t>
      </w:r>
      <w:r w:rsidR="00D02526">
        <w:rPr>
          <w:rFonts w:eastAsia="Arial" w:cs="Arial"/>
          <w:sz w:val="22"/>
          <w:szCs w:val="22"/>
        </w:rPr>
        <w:t>,</w:t>
      </w:r>
      <w:r w:rsidRPr="00986739">
        <w:rPr>
          <w:rFonts w:eastAsia="Arial" w:cs="Arial"/>
          <w:sz w:val="22"/>
          <w:szCs w:val="22"/>
        </w:rPr>
        <w:t xml:space="preserve"> resists easy definition and invites a revealing look at communities that further broaden common perceptions of what it means to be</w:t>
      </w:r>
      <w:r w:rsidR="00D02526">
        <w:rPr>
          <w:rFonts w:eastAsia="Arial" w:cs="Arial"/>
          <w:sz w:val="22"/>
          <w:szCs w:val="22"/>
        </w:rPr>
        <w:t xml:space="preserve"> </w:t>
      </w:r>
      <w:r w:rsidR="00D02526">
        <w:rPr>
          <w:sz w:val="22"/>
          <w:szCs w:val="22"/>
          <w:lang w:val="en"/>
        </w:rPr>
        <w:t>—</w:t>
      </w:r>
      <w:r w:rsidRPr="00986739">
        <w:rPr>
          <w:rFonts w:eastAsia="Arial" w:cs="Arial"/>
          <w:sz w:val="22"/>
          <w:szCs w:val="22"/>
        </w:rPr>
        <w:t xml:space="preserve"> and eat</w:t>
      </w:r>
      <w:r w:rsidR="00D02526">
        <w:rPr>
          <w:rFonts w:eastAsia="Arial" w:cs="Arial"/>
          <w:sz w:val="22"/>
          <w:szCs w:val="22"/>
        </w:rPr>
        <w:t xml:space="preserve"> </w:t>
      </w:r>
      <w:r w:rsidR="00D02526">
        <w:rPr>
          <w:sz w:val="22"/>
          <w:szCs w:val="22"/>
          <w:lang w:val="en"/>
        </w:rPr>
        <w:t>—</w:t>
      </w:r>
      <w:r w:rsidRPr="00986739">
        <w:rPr>
          <w:rFonts w:eastAsia="Arial" w:cs="Arial"/>
          <w:sz w:val="22"/>
          <w:szCs w:val="22"/>
        </w:rPr>
        <w:t xml:space="preserve"> Southern. </w:t>
      </w:r>
    </w:p>
    <w:p w14:paraId="4801E5A1" w14:textId="11F007EA" w:rsidR="00971743" w:rsidRPr="00986739" w:rsidRDefault="00971743" w:rsidP="00971743">
      <w:pPr>
        <w:rPr>
          <w:rFonts w:eastAsia="Arial" w:cs="Arial"/>
          <w:sz w:val="22"/>
          <w:szCs w:val="22"/>
        </w:rPr>
      </w:pPr>
    </w:p>
    <w:p w14:paraId="505496DD" w14:textId="7D236AC2" w:rsidR="0030752F" w:rsidRPr="00986739" w:rsidRDefault="0030752F" w:rsidP="0030752F">
      <w:pPr>
        <w:rPr>
          <w:rFonts w:eastAsia="Times New Roman" w:cs="Arial"/>
          <w:b/>
          <w:bCs/>
          <w:sz w:val="22"/>
          <w:szCs w:val="22"/>
          <w:lang w:eastAsia="zh-CN"/>
        </w:rPr>
      </w:pPr>
      <w:r>
        <w:rPr>
          <w:rFonts w:eastAsia="Arial" w:cs="Arial"/>
          <w:b/>
          <w:bCs/>
          <w:sz w:val="22"/>
          <w:szCs w:val="22"/>
        </w:rPr>
        <w:t xml:space="preserve">Episode 104: </w:t>
      </w:r>
      <w:r w:rsidR="00971743" w:rsidRPr="00986739">
        <w:rPr>
          <w:rFonts w:eastAsia="Arial" w:cs="Arial"/>
          <w:b/>
          <w:bCs/>
          <w:sz w:val="22"/>
          <w:szCs w:val="22"/>
        </w:rPr>
        <w:t>“What a Pickle”</w:t>
      </w:r>
      <w:r>
        <w:rPr>
          <w:rFonts w:eastAsia="Arial" w:cs="Arial"/>
          <w:b/>
          <w:bCs/>
          <w:sz w:val="22"/>
          <w:szCs w:val="22"/>
        </w:rPr>
        <w:t xml:space="preserve"> </w:t>
      </w:r>
      <w:r>
        <w:rPr>
          <w:rFonts w:eastAsia="Times New Roman" w:cs="Arial"/>
          <w:b/>
          <w:bCs/>
          <w:sz w:val="22"/>
          <w:szCs w:val="22"/>
          <w:lang w:eastAsia="zh-CN"/>
        </w:rPr>
        <w:t>(Friday, April 17, 9:00-10:00 p</w:t>
      </w:r>
      <w:r w:rsidR="003A1E9D">
        <w:rPr>
          <w:rFonts w:eastAsia="Times New Roman" w:cs="Arial"/>
          <w:b/>
          <w:bCs/>
          <w:sz w:val="22"/>
          <w:szCs w:val="22"/>
          <w:lang w:eastAsia="zh-CN"/>
        </w:rPr>
        <w:t>.</w:t>
      </w:r>
      <w:r>
        <w:rPr>
          <w:rFonts w:eastAsia="Times New Roman" w:cs="Arial"/>
          <w:b/>
          <w:bCs/>
          <w:sz w:val="22"/>
          <w:szCs w:val="22"/>
          <w:lang w:eastAsia="zh-CN"/>
        </w:rPr>
        <w:t>m</w:t>
      </w:r>
      <w:r w:rsidR="003A1E9D">
        <w:rPr>
          <w:rFonts w:eastAsia="Times New Roman" w:cs="Arial"/>
          <w:b/>
          <w:bCs/>
          <w:sz w:val="22"/>
          <w:szCs w:val="22"/>
          <w:lang w:eastAsia="zh-CN"/>
        </w:rPr>
        <w:t>.</w:t>
      </w:r>
      <w:r>
        <w:rPr>
          <w:rFonts w:eastAsia="Times New Roman" w:cs="Arial"/>
          <w:b/>
          <w:bCs/>
          <w:sz w:val="22"/>
          <w:szCs w:val="22"/>
          <w:lang w:eastAsia="zh-CN"/>
        </w:rPr>
        <w:t xml:space="preserve"> ET)</w:t>
      </w:r>
    </w:p>
    <w:p w14:paraId="496AAA98" w14:textId="77777777" w:rsidR="003D7997" w:rsidRPr="00986739" w:rsidRDefault="003D7997" w:rsidP="00971743">
      <w:pPr>
        <w:rPr>
          <w:rFonts w:eastAsia="Arial" w:cs="Arial"/>
          <w:b/>
          <w:bCs/>
          <w:sz w:val="22"/>
          <w:szCs w:val="22"/>
        </w:rPr>
      </w:pPr>
    </w:p>
    <w:p w14:paraId="24AAA748" w14:textId="2711DCDF" w:rsidR="00971743" w:rsidRPr="00986739" w:rsidRDefault="00971743" w:rsidP="00971743">
      <w:pPr>
        <w:rPr>
          <w:rFonts w:eastAsia="Arial" w:cs="Arial"/>
          <w:sz w:val="22"/>
          <w:szCs w:val="22"/>
        </w:rPr>
      </w:pPr>
      <w:r w:rsidRPr="00986739">
        <w:rPr>
          <w:rFonts w:eastAsia="Arial" w:cs="Arial"/>
          <w:sz w:val="22"/>
          <w:szCs w:val="22"/>
        </w:rPr>
        <w:t>Vivian is tapped to give a lecture on the wide world of pickles at the first</w:t>
      </w:r>
      <w:r w:rsidR="00897779">
        <w:rPr>
          <w:rFonts w:eastAsia="Arial" w:cs="Arial"/>
          <w:sz w:val="22"/>
          <w:szCs w:val="22"/>
        </w:rPr>
        <w:t>-</w:t>
      </w:r>
      <w:r w:rsidRPr="00986739">
        <w:rPr>
          <w:rFonts w:eastAsia="Arial" w:cs="Arial"/>
          <w:sz w:val="22"/>
          <w:szCs w:val="22"/>
        </w:rPr>
        <w:t xml:space="preserve">ever Chow </w:t>
      </w:r>
      <w:proofErr w:type="spellStart"/>
      <w:r w:rsidRPr="00986739">
        <w:rPr>
          <w:rFonts w:eastAsia="Arial" w:cs="Arial"/>
          <w:sz w:val="22"/>
          <w:szCs w:val="22"/>
        </w:rPr>
        <w:t>Chow</w:t>
      </w:r>
      <w:proofErr w:type="spellEnd"/>
      <w:r w:rsidRPr="00986739">
        <w:rPr>
          <w:rFonts w:eastAsia="Arial" w:cs="Arial"/>
          <w:sz w:val="22"/>
          <w:szCs w:val="22"/>
        </w:rPr>
        <w:t xml:space="preserve"> Festival in Asheville, N</w:t>
      </w:r>
      <w:r w:rsidR="00D02526">
        <w:rPr>
          <w:rFonts w:eastAsia="Arial" w:cs="Arial"/>
          <w:sz w:val="22"/>
          <w:szCs w:val="22"/>
        </w:rPr>
        <w:t xml:space="preserve">orth </w:t>
      </w:r>
      <w:r w:rsidRPr="00986739">
        <w:rPr>
          <w:rFonts w:eastAsia="Arial" w:cs="Arial"/>
          <w:sz w:val="22"/>
          <w:szCs w:val="22"/>
        </w:rPr>
        <w:t>C</w:t>
      </w:r>
      <w:r w:rsidR="00D02526">
        <w:rPr>
          <w:rFonts w:eastAsia="Arial" w:cs="Arial"/>
          <w:sz w:val="22"/>
          <w:szCs w:val="22"/>
        </w:rPr>
        <w:t>arolina</w:t>
      </w:r>
      <w:r w:rsidRPr="00986739">
        <w:rPr>
          <w:rFonts w:eastAsia="Arial" w:cs="Arial"/>
          <w:sz w:val="22"/>
          <w:szCs w:val="22"/>
        </w:rPr>
        <w:t>. Her turn as a pickle professor sparks a deeper look at the funk and acidity that pickles bring to most meals</w:t>
      </w:r>
      <w:r w:rsidR="00D02526">
        <w:rPr>
          <w:rFonts w:eastAsia="Arial" w:cs="Arial"/>
          <w:sz w:val="22"/>
          <w:szCs w:val="22"/>
        </w:rPr>
        <w:t>,</w:t>
      </w:r>
      <w:r w:rsidRPr="00986739">
        <w:rPr>
          <w:rFonts w:eastAsia="Arial" w:cs="Arial"/>
          <w:sz w:val="22"/>
          <w:szCs w:val="22"/>
        </w:rPr>
        <w:t xml:space="preserve"> and how th</w:t>
      </w:r>
      <w:r w:rsidR="005C5879">
        <w:rPr>
          <w:rFonts w:eastAsia="Arial" w:cs="Arial"/>
          <w:sz w:val="22"/>
          <w:szCs w:val="22"/>
        </w:rPr>
        <w:t>ey</w:t>
      </w:r>
      <w:r w:rsidRPr="00986739">
        <w:rPr>
          <w:rFonts w:eastAsia="Arial" w:cs="Arial"/>
          <w:sz w:val="22"/>
          <w:szCs w:val="22"/>
        </w:rPr>
        <w:t xml:space="preserve"> make a belly-filling bowl of rice or grains so much more delicious. While in Asheville, Vivian tastes an array of Indian pickles with the chefs behind the Brown in the South dinner series, a collaboration among</w:t>
      </w:r>
      <w:r w:rsidR="001673FC">
        <w:rPr>
          <w:rFonts w:eastAsia="Arial" w:cs="Arial"/>
          <w:sz w:val="22"/>
          <w:szCs w:val="22"/>
        </w:rPr>
        <w:t xml:space="preserve"> </w:t>
      </w:r>
      <w:r w:rsidRPr="00986739">
        <w:rPr>
          <w:rFonts w:eastAsia="Arial" w:cs="Arial"/>
          <w:sz w:val="22"/>
          <w:szCs w:val="22"/>
        </w:rPr>
        <w:t xml:space="preserve">chefs of Indian and Southeast Asian descent. Vivian ventures to Lexington, Kentucky for a pop-up dinner </w:t>
      </w:r>
      <w:r w:rsidR="005C203A">
        <w:rPr>
          <w:rFonts w:eastAsia="Arial" w:cs="Arial"/>
          <w:sz w:val="22"/>
          <w:szCs w:val="22"/>
        </w:rPr>
        <w:t xml:space="preserve">featuring </w:t>
      </w:r>
      <w:r w:rsidRPr="00986739">
        <w:rPr>
          <w:rFonts w:eastAsia="Arial" w:cs="Arial"/>
          <w:sz w:val="22"/>
          <w:szCs w:val="22"/>
        </w:rPr>
        <w:t>Sri Lankan pickles</w:t>
      </w:r>
      <w:r w:rsidR="005C5879">
        <w:rPr>
          <w:rFonts w:eastAsia="Arial" w:cs="Arial"/>
          <w:sz w:val="22"/>
          <w:szCs w:val="22"/>
        </w:rPr>
        <w:t xml:space="preserve">, </w:t>
      </w:r>
      <w:r w:rsidRPr="00986739">
        <w:rPr>
          <w:rFonts w:eastAsia="Arial" w:cs="Arial"/>
          <w:sz w:val="22"/>
          <w:szCs w:val="22"/>
        </w:rPr>
        <w:t xml:space="preserve">gets a lesson on how to make Puerto Rican escabeche and sees how chow </w:t>
      </w:r>
      <w:proofErr w:type="spellStart"/>
      <w:r w:rsidRPr="00986739">
        <w:rPr>
          <w:rFonts w:eastAsia="Arial" w:cs="Arial"/>
          <w:sz w:val="22"/>
          <w:szCs w:val="22"/>
        </w:rPr>
        <w:t>chow</w:t>
      </w:r>
      <w:proofErr w:type="spellEnd"/>
      <w:r w:rsidRPr="00986739">
        <w:rPr>
          <w:rFonts w:eastAsia="Arial" w:cs="Arial"/>
          <w:sz w:val="22"/>
          <w:szCs w:val="22"/>
        </w:rPr>
        <w:t xml:space="preserve"> is made in the hollers of eastern Kentucky. She returns to North Carolina for a </w:t>
      </w:r>
      <w:r w:rsidRPr="00986739">
        <w:rPr>
          <w:rFonts w:eastAsia="Arial" w:cs="Arial"/>
          <w:sz w:val="22"/>
          <w:szCs w:val="22"/>
        </w:rPr>
        <w:lastRenderedPageBreak/>
        <w:t xml:space="preserve">friend’s family kimchi-making session. Across all these meals, Vivian </w:t>
      </w:r>
      <w:r w:rsidR="00571638">
        <w:rPr>
          <w:rFonts w:eastAsia="Arial" w:cs="Arial"/>
          <w:sz w:val="22"/>
          <w:szCs w:val="22"/>
        </w:rPr>
        <w:t>discovers</w:t>
      </w:r>
      <w:r w:rsidRPr="00986739">
        <w:rPr>
          <w:rFonts w:eastAsia="Arial" w:cs="Arial"/>
          <w:sz w:val="22"/>
          <w:szCs w:val="22"/>
        </w:rPr>
        <w:t xml:space="preserve"> how pickles are a</w:t>
      </w:r>
      <w:r w:rsidR="001673FC">
        <w:rPr>
          <w:rFonts w:eastAsia="Arial" w:cs="Arial"/>
          <w:sz w:val="22"/>
          <w:szCs w:val="22"/>
        </w:rPr>
        <w:t xml:space="preserve"> way to preserve </w:t>
      </w:r>
      <w:r w:rsidR="00D02526">
        <w:rPr>
          <w:rFonts w:eastAsia="Arial" w:cs="Arial"/>
          <w:sz w:val="22"/>
          <w:szCs w:val="22"/>
        </w:rPr>
        <w:t xml:space="preserve">not only </w:t>
      </w:r>
      <w:r w:rsidR="001673FC">
        <w:rPr>
          <w:rFonts w:eastAsia="Arial" w:cs="Arial"/>
          <w:sz w:val="22"/>
          <w:szCs w:val="22"/>
        </w:rPr>
        <w:t>food</w:t>
      </w:r>
      <w:r w:rsidR="00D02526">
        <w:rPr>
          <w:rFonts w:eastAsia="Arial" w:cs="Arial"/>
          <w:sz w:val="22"/>
          <w:szCs w:val="22"/>
        </w:rPr>
        <w:t>,</w:t>
      </w:r>
      <w:r w:rsidR="001673FC">
        <w:rPr>
          <w:rFonts w:eastAsia="Arial" w:cs="Arial"/>
          <w:sz w:val="22"/>
          <w:szCs w:val="22"/>
        </w:rPr>
        <w:t xml:space="preserve"> </w:t>
      </w:r>
      <w:r w:rsidRPr="00986739">
        <w:rPr>
          <w:rFonts w:eastAsia="Arial" w:cs="Arial"/>
          <w:sz w:val="22"/>
          <w:szCs w:val="22"/>
        </w:rPr>
        <w:t>but</w:t>
      </w:r>
      <w:r w:rsidR="001673FC">
        <w:rPr>
          <w:rFonts w:eastAsia="Arial" w:cs="Arial"/>
          <w:sz w:val="22"/>
          <w:szCs w:val="22"/>
        </w:rPr>
        <w:t xml:space="preserve"> </w:t>
      </w:r>
      <w:r w:rsidRPr="00986739">
        <w:rPr>
          <w:rFonts w:eastAsia="Arial" w:cs="Arial"/>
          <w:sz w:val="22"/>
          <w:szCs w:val="22"/>
        </w:rPr>
        <w:t xml:space="preserve">people’s culture and traditions. </w:t>
      </w:r>
    </w:p>
    <w:p w14:paraId="54770405" w14:textId="74E2222F" w:rsidR="00971743" w:rsidRPr="003D7997" w:rsidRDefault="00971743" w:rsidP="00971743">
      <w:pPr>
        <w:rPr>
          <w:rFonts w:eastAsia="Arial" w:cs="Arial"/>
          <w:b/>
          <w:bCs/>
          <w:sz w:val="22"/>
          <w:szCs w:val="22"/>
        </w:rPr>
      </w:pPr>
    </w:p>
    <w:p w14:paraId="2AEF8944" w14:textId="481A7EE3" w:rsidR="0030752F" w:rsidRPr="00986739" w:rsidRDefault="0030752F" w:rsidP="0030752F">
      <w:pPr>
        <w:rPr>
          <w:rFonts w:eastAsia="Times New Roman" w:cs="Arial"/>
          <w:b/>
          <w:bCs/>
          <w:sz w:val="22"/>
          <w:szCs w:val="22"/>
          <w:lang w:eastAsia="zh-CN"/>
        </w:rPr>
      </w:pPr>
      <w:r>
        <w:rPr>
          <w:rFonts w:eastAsia="Arial" w:cs="Arial"/>
          <w:b/>
          <w:bCs/>
          <w:sz w:val="22"/>
          <w:szCs w:val="22"/>
        </w:rPr>
        <w:t xml:space="preserve">Episode 105: </w:t>
      </w:r>
      <w:r w:rsidR="0061101E">
        <w:rPr>
          <w:rFonts w:eastAsia="Arial" w:cs="Arial"/>
          <w:b/>
          <w:bCs/>
          <w:sz w:val="22"/>
          <w:szCs w:val="22"/>
        </w:rPr>
        <w:t>“</w:t>
      </w:r>
      <w:r w:rsidR="00971743" w:rsidRPr="003D7997">
        <w:rPr>
          <w:rFonts w:eastAsia="Arial" w:cs="Arial"/>
          <w:b/>
          <w:bCs/>
          <w:sz w:val="22"/>
          <w:szCs w:val="22"/>
        </w:rPr>
        <w:t>It’s a Greens Thing”</w:t>
      </w:r>
      <w:r>
        <w:rPr>
          <w:rFonts w:eastAsia="Arial" w:cs="Arial"/>
          <w:b/>
          <w:bCs/>
          <w:sz w:val="22"/>
          <w:szCs w:val="22"/>
        </w:rPr>
        <w:t xml:space="preserve"> </w:t>
      </w:r>
      <w:r>
        <w:rPr>
          <w:rFonts w:eastAsia="Times New Roman" w:cs="Arial"/>
          <w:b/>
          <w:bCs/>
          <w:sz w:val="22"/>
          <w:szCs w:val="22"/>
          <w:lang w:eastAsia="zh-CN"/>
        </w:rPr>
        <w:t>(Friday, April 24, 9:00-10:00 p</w:t>
      </w:r>
      <w:r w:rsidR="00D02526">
        <w:rPr>
          <w:rFonts w:eastAsia="Times New Roman" w:cs="Arial"/>
          <w:b/>
          <w:bCs/>
          <w:sz w:val="22"/>
          <w:szCs w:val="22"/>
          <w:lang w:eastAsia="zh-CN"/>
        </w:rPr>
        <w:t>.</w:t>
      </w:r>
      <w:r>
        <w:rPr>
          <w:rFonts w:eastAsia="Times New Roman" w:cs="Arial"/>
          <w:b/>
          <w:bCs/>
          <w:sz w:val="22"/>
          <w:szCs w:val="22"/>
          <w:lang w:eastAsia="zh-CN"/>
        </w:rPr>
        <w:t>m</w:t>
      </w:r>
      <w:r w:rsidR="00D02526">
        <w:rPr>
          <w:rFonts w:eastAsia="Times New Roman" w:cs="Arial"/>
          <w:b/>
          <w:bCs/>
          <w:sz w:val="22"/>
          <w:szCs w:val="22"/>
          <w:lang w:eastAsia="zh-CN"/>
        </w:rPr>
        <w:t>.</w:t>
      </w:r>
      <w:r>
        <w:rPr>
          <w:rFonts w:eastAsia="Times New Roman" w:cs="Arial"/>
          <w:b/>
          <w:bCs/>
          <w:sz w:val="22"/>
          <w:szCs w:val="22"/>
          <w:lang w:eastAsia="zh-CN"/>
        </w:rPr>
        <w:t xml:space="preserve"> ET)</w:t>
      </w:r>
    </w:p>
    <w:p w14:paraId="6F15D720" w14:textId="33EADB84" w:rsidR="00971743" w:rsidRPr="00986739" w:rsidRDefault="00971743" w:rsidP="00971743">
      <w:pPr>
        <w:rPr>
          <w:rFonts w:eastAsia="Arial" w:cs="Arial"/>
          <w:sz w:val="22"/>
          <w:szCs w:val="22"/>
        </w:rPr>
      </w:pPr>
    </w:p>
    <w:p w14:paraId="5651D7D6" w14:textId="596C0E08" w:rsidR="00971743" w:rsidRDefault="00971743" w:rsidP="00971743">
      <w:pPr>
        <w:rPr>
          <w:rFonts w:eastAsia="Arial" w:cs="Arial"/>
          <w:sz w:val="22"/>
          <w:szCs w:val="22"/>
        </w:rPr>
      </w:pPr>
      <w:r w:rsidRPr="00986739">
        <w:rPr>
          <w:rFonts w:eastAsia="Arial" w:cs="Arial"/>
          <w:sz w:val="22"/>
          <w:szCs w:val="22"/>
        </w:rPr>
        <w:t>Vivian is invited to the</w:t>
      </w:r>
      <w:r w:rsidR="00571638">
        <w:rPr>
          <w:rFonts w:eastAsia="Arial" w:cs="Arial"/>
          <w:sz w:val="22"/>
          <w:szCs w:val="22"/>
        </w:rPr>
        <w:t xml:space="preserve"> Lumbee </w:t>
      </w:r>
      <w:r w:rsidR="00A642D2">
        <w:rPr>
          <w:rFonts w:eastAsia="Arial" w:cs="Arial"/>
          <w:sz w:val="22"/>
          <w:szCs w:val="22"/>
        </w:rPr>
        <w:t>Tribe</w:t>
      </w:r>
      <w:r w:rsidR="00571638">
        <w:rPr>
          <w:rFonts w:eastAsia="Arial" w:cs="Arial"/>
          <w:sz w:val="22"/>
          <w:szCs w:val="22"/>
        </w:rPr>
        <w:t>’</w:t>
      </w:r>
      <w:r w:rsidR="00A642D2">
        <w:rPr>
          <w:rFonts w:eastAsia="Arial" w:cs="Arial"/>
          <w:sz w:val="22"/>
          <w:szCs w:val="22"/>
        </w:rPr>
        <w:t>s</w:t>
      </w:r>
      <w:r w:rsidRPr="00986739">
        <w:rPr>
          <w:rFonts w:eastAsia="Arial" w:cs="Arial"/>
          <w:sz w:val="22"/>
          <w:szCs w:val="22"/>
        </w:rPr>
        <w:t xml:space="preserve"> annual homecoming celebration hel</w:t>
      </w:r>
      <w:r w:rsidR="00571638">
        <w:rPr>
          <w:rFonts w:eastAsia="Arial" w:cs="Arial"/>
          <w:sz w:val="22"/>
          <w:szCs w:val="22"/>
        </w:rPr>
        <w:t>d</w:t>
      </w:r>
      <w:r w:rsidRPr="00986739">
        <w:rPr>
          <w:rFonts w:eastAsia="Arial" w:cs="Arial"/>
          <w:sz w:val="22"/>
          <w:szCs w:val="22"/>
        </w:rPr>
        <w:t xml:space="preserve"> in southeastern North Carolina</w:t>
      </w:r>
      <w:r w:rsidR="00571638">
        <w:rPr>
          <w:rFonts w:eastAsia="Arial" w:cs="Arial"/>
          <w:sz w:val="22"/>
          <w:szCs w:val="22"/>
        </w:rPr>
        <w:t>. There</w:t>
      </w:r>
      <w:r w:rsidR="00D02526">
        <w:rPr>
          <w:rFonts w:eastAsia="Arial" w:cs="Arial"/>
          <w:sz w:val="22"/>
          <w:szCs w:val="22"/>
        </w:rPr>
        <w:t>,</w:t>
      </w:r>
      <w:r w:rsidRPr="00986739">
        <w:rPr>
          <w:rFonts w:eastAsia="Arial" w:cs="Arial"/>
          <w:sz w:val="22"/>
          <w:szCs w:val="22"/>
        </w:rPr>
        <w:t xml:space="preserve"> she is introduced to their famous</w:t>
      </w:r>
      <w:r w:rsidR="00571638">
        <w:rPr>
          <w:rFonts w:eastAsia="Arial" w:cs="Arial"/>
          <w:sz w:val="22"/>
          <w:szCs w:val="22"/>
        </w:rPr>
        <w:t xml:space="preserve"> saut</w:t>
      </w:r>
      <w:r w:rsidR="00E9623A" w:rsidRPr="0000410F">
        <w:rPr>
          <w:rFonts w:eastAsia="Times New Roman" w:cs="Arial"/>
          <w:color w:val="222222"/>
          <w:sz w:val="22"/>
          <w:szCs w:val="22"/>
          <w:shd w:val="clear" w:color="auto" w:fill="FFFFFF"/>
        </w:rPr>
        <w:t>é</w:t>
      </w:r>
      <w:r w:rsidR="00571638">
        <w:rPr>
          <w:rFonts w:eastAsia="Arial" w:cs="Arial"/>
          <w:sz w:val="22"/>
          <w:szCs w:val="22"/>
        </w:rPr>
        <w:t>ed</w:t>
      </w:r>
      <w:r w:rsidRPr="00986739">
        <w:rPr>
          <w:rFonts w:eastAsia="Arial" w:cs="Arial"/>
          <w:sz w:val="22"/>
          <w:szCs w:val="22"/>
        </w:rPr>
        <w:t xml:space="preserve"> collard sandwich</w:t>
      </w:r>
      <w:r w:rsidR="00C43615">
        <w:rPr>
          <w:rFonts w:eastAsia="Arial" w:cs="Arial"/>
          <w:sz w:val="22"/>
          <w:szCs w:val="22"/>
        </w:rPr>
        <w:t>,</w:t>
      </w:r>
      <w:r w:rsidR="00E9623A">
        <w:rPr>
          <w:rFonts w:eastAsia="Arial" w:cs="Arial"/>
          <w:sz w:val="22"/>
          <w:szCs w:val="22"/>
        </w:rPr>
        <w:t xml:space="preserve"> quite</w:t>
      </w:r>
      <w:r w:rsidRPr="00986739">
        <w:rPr>
          <w:rFonts w:eastAsia="Arial" w:cs="Arial"/>
          <w:sz w:val="22"/>
          <w:szCs w:val="22"/>
        </w:rPr>
        <w:t xml:space="preserve"> differ</w:t>
      </w:r>
      <w:r w:rsidR="00E9623A">
        <w:rPr>
          <w:rFonts w:eastAsia="Arial" w:cs="Arial"/>
          <w:sz w:val="22"/>
          <w:szCs w:val="22"/>
        </w:rPr>
        <w:t>ent</w:t>
      </w:r>
      <w:r w:rsidRPr="00986739">
        <w:rPr>
          <w:rFonts w:eastAsia="Arial" w:cs="Arial"/>
          <w:sz w:val="22"/>
          <w:szCs w:val="22"/>
        </w:rPr>
        <w:t xml:space="preserve"> from the long-stewed pot of collards she grew up eating only about</w:t>
      </w:r>
      <w:r w:rsidR="00E9623A">
        <w:rPr>
          <w:rFonts w:eastAsia="Arial" w:cs="Arial"/>
          <w:sz w:val="22"/>
          <w:szCs w:val="22"/>
        </w:rPr>
        <w:t xml:space="preserve"> </w:t>
      </w:r>
      <w:r w:rsidRPr="00986739">
        <w:rPr>
          <w:rFonts w:eastAsia="Arial" w:cs="Arial"/>
          <w:sz w:val="22"/>
          <w:szCs w:val="22"/>
        </w:rPr>
        <w:t xml:space="preserve">100 miles away. Her lessons with the </w:t>
      </w:r>
      <w:proofErr w:type="spellStart"/>
      <w:r w:rsidRPr="00986739">
        <w:rPr>
          <w:rFonts w:eastAsia="Arial" w:cs="Arial"/>
          <w:sz w:val="22"/>
          <w:szCs w:val="22"/>
        </w:rPr>
        <w:t>Lumbees</w:t>
      </w:r>
      <w:proofErr w:type="spellEnd"/>
      <w:r w:rsidRPr="00986739">
        <w:rPr>
          <w:rFonts w:eastAsia="Arial" w:cs="Arial"/>
          <w:sz w:val="22"/>
          <w:szCs w:val="22"/>
        </w:rPr>
        <w:t xml:space="preserve"> — the largest American Indian tribe east of the Mississippi — prompts a discussion about the origin of Southern hospitality. Vivian takes a trip to Clarkston, Georgia, known as the “Ellis Island of the South” for welcoming thousands of refugees. There</w:t>
      </w:r>
      <w:r w:rsidR="00D02526">
        <w:rPr>
          <w:rFonts w:eastAsia="Arial" w:cs="Arial"/>
          <w:sz w:val="22"/>
          <w:szCs w:val="22"/>
        </w:rPr>
        <w:t>,</w:t>
      </w:r>
      <w:r w:rsidRPr="00986739">
        <w:rPr>
          <w:rFonts w:eastAsia="Arial" w:cs="Arial"/>
          <w:sz w:val="22"/>
          <w:szCs w:val="22"/>
        </w:rPr>
        <w:t xml:space="preserve"> Vivian meets a group of Burundi refugee farmers who grow crops that remind them of home, including cassava leaves, which they sell at an Atlanta farmers’ market. </w:t>
      </w:r>
      <w:proofErr w:type="gramStart"/>
      <w:r w:rsidRPr="00986739">
        <w:rPr>
          <w:rFonts w:eastAsia="Arial" w:cs="Arial"/>
          <w:sz w:val="22"/>
          <w:szCs w:val="22"/>
        </w:rPr>
        <w:t>Also</w:t>
      </w:r>
      <w:proofErr w:type="gramEnd"/>
      <w:r w:rsidRPr="00986739">
        <w:rPr>
          <w:rFonts w:eastAsia="Arial" w:cs="Arial"/>
          <w:sz w:val="22"/>
          <w:szCs w:val="22"/>
        </w:rPr>
        <w:t xml:space="preserve"> in Clarkston, Vivian meets teenagers whose families fled Southeast Asia and </w:t>
      </w:r>
      <w:r w:rsidR="00E9623A">
        <w:rPr>
          <w:rFonts w:eastAsia="Arial" w:cs="Arial"/>
          <w:sz w:val="22"/>
          <w:szCs w:val="22"/>
        </w:rPr>
        <w:t>now</w:t>
      </w:r>
      <w:r w:rsidRPr="00986739">
        <w:rPr>
          <w:rFonts w:eastAsia="Arial" w:cs="Arial"/>
          <w:sz w:val="22"/>
          <w:szCs w:val="22"/>
        </w:rPr>
        <w:t xml:space="preserve"> grow roselle in a community garden</w:t>
      </w:r>
      <w:r w:rsidR="00E9623A">
        <w:rPr>
          <w:rFonts w:eastAsia="Arial" w:cs="Arial"/>
          <w:sz w:val="22"/>
          <w:szCs w:val="22"/>
        </w:rPr>
        <w:t>. She’s</w:t>
      </w:r>
      <w:r w:rsidRPr="00986739">
        <w:rPr>
          <w:rFonts w:eastAsia="Arial" w:cs="Arial"/>
          <w:sz w:val="22"/>
          <w:szCs w:val="22"/>
        </w:rPr>
        <w:t xml:space="preserve"> invited to share a meal with both the farmers and the teenage gardeners to see how they cook their greens. Back in North Carolina, Vivian gets a </w:t>
      </w:r>
      <w:proofErr w:type="spellStart"/>
      <w:r w:rsidRPr="00986739">
        <w:rPr>
          <w:rFonts w:eastAsia="Arial" w:cs="Arial"/>
          <w:sz w:val="22"/>
          <w:szCs w:val="22"/>
        </w:rPr>
        <w:t>saag</w:t>
      </w:r>
      <w:proofErr w:type="spellEnd"/>
      <w:r w:rsidRPr="00986739">
        <w:rPr>
          <w:rFonts w:eastAsia="Arial" w:cs="Arial"/>
          <w:sz w:val="22"/>
          <w:szCs w:val="22"/>
        </w:rPr>
        <w:t xml:space="preserve"> paneer lesson from friends in Cary, home to one of the most populous Indian Asian communities in the Southeast. Whether stewed or saut</w:t>
      </w:r>
      <w:r w:rsidR="001673FC" w:rsidRPr="0000410F">
        <w:rPr>
          <w:rFonts w:eastAsia="Times New Roman" w:cs="Arial"/>
          <w:color w:val="222222"/>
          <w:sz w:val="22"/>
          <w:szCs w:val="22"/>
          <w:shd w:val="clear" w:color="auto" w:fill="FFFFFF"/>
        </w:rPr>
        <w:t>é</w:t>
      </w:r>
      <w:r w:rsidRPr="00986739">
        <w:rPr>
          <w:rFonts w:eastAsia="Arial" w:cs="Arial"/>
          <w:sz w:val="22"/>
          <w:szCs w:val="22"/>
        </w:rPr>
        <w:t xml:space="preserve">ed, pounded or stir-fried, Vivian sees firsthand what it takes to make a good pot of greens. </w:t>
      </w:r>
    </w:p>
    <w:p w14:paraId="47A6B318" w14:textId="77777777" w:rsidR="00A251F7" w:rsidRDefault="00A251F7" w:rsidP="00A251F7">
      <w:pPr>
        <w:spacing w:line="288" w:lineRule="auto"/>
        <w:rPr>
          <w:rFonts w:eastAsia="Arial" w:cs="Arial"/>
          <w:b/>
          <w:sz w:val="22"/>
          <w:szCs w:val="22"/>
        </w:rPr>
      </w:pPr>
    </w:p>
    <w:p w14:paraId="1CF1BBF9" w14:textId="5D5B887C" w:rsidR="0030752F" w:rsidRPr="00986739" w:rsidRDefault="0030752F" w:rsidP="0030752F">
      <w:pPr>
        <w:rPr>
          <w:rFonts w:eastAsia="Times New Roman" w:cs="Arial"/>
          <w:b/>
          <w:bCs/>
          <w:sz w:val="22"/>
          <w:szCs w:val="22"/>
          <w:lang w:eastAsia="zh-CN"/>
        </w:rPr>
      </w:pPr>
      <w:r>
        <w:rPr>
          <w:rFonts w:eastAsia="Arial" w:cs="Arial"/>
          <w:b/>
          <w:sz w:val="22"/>
          <w:szCs w:val="22"/>
        </w:rPr>
        <w:t>Episode 106: “</w:t>
      </w:r>
      <w:r w:rsidR="00A251F7">
        <w:rPr>
          <w:rFonts w:eastAsia="Arial" w:cs="Arial"/>
          <w:b/>
          <w:sz w:val="22"/>
          <w:szCs w:val="22"/>
        </w:rPr>
        <w:t>How Do You ‘Cue?</w:t>
      </w:r>
      <w:r>
        <w:rPr>
          <w:rFonts w:eastAsia="Arial" w:cs="Arial"/>
          <w:b/>
          <w:sz w:val="22"/>
          <w:szCs w:val="22"/>
        </w:rPr>
        <w:t xml:space="preserve">” </w:t>
      </w:r>
      <w:r>
        <w:rPr>
          <w:rFonts w:eastAsia="Times New Roman" w:cs="Arial"/>
          <w:b/>
          <w:bCs/>
          <w:sz w:val="22"/>
          <w:szCs w:val="22"/>
          <w:lang w:eastAsia="zh-CN"/>
        </w:rPr>
        <w:t xml:space="preserve">(Friday, May 1, 9:00-10:00 </w:t>
      </w:r>
      <w:proofErr w:type="spellStart"/>
      <w:proofErr w:type="gramStart"/>
      <w:r>
        <w:rPr>
          <w:rFonts w:eastAsia="Times New Roman" w:cs="Arial"/>
          <w:b/>
          <w:bCs/>
          <w:sz w:val="22"/>
          <w:szCs w:val="22"/>
          <w:lang w:eastAsia="zh-CN"/>
        </w:rPr>
        <w:t>p</w:t>
      </w:r>
      <w:r w:rsidR="00D02526">
        <w:rPr>
          <w:rFonts w:eastAsia="Times New Roman" w:cs="Arial"/>
          <w:b/>
          <w:bCs/>
          <w:sz w:val="22"/>
          <w:szCs w:val="22"/>
          <w:lang w:eastAsia="zh-CN"/>
        </w:rPr>
        <w:t>,</w:t>
      </w:r>
      <w:r>
        <w:rPr>
          <w:rFonts w:eastAsia="Times New Roman" w:cs="Arial"/>
          <w:b/>
          <w:bCs/>
          <w:sz w:val="22"/>
          <w:szCs w:val="22"/>
          <w:lang w:eastAsia="zh-CN"/>
        </w:rPr>
        <w:t>m</w:t>
      </w:r>
      <w:proofErr w:type="spellEnd"/>
      <w:proofErr w:type="gramEnd"/>
      <w:r w:rsidR="00D02526">
        <w:rPr>
          <w:rFonts w:eastAsia="Times New Roman" w:cs="Arial"/>
          <w:b/>
          <w:bCs/>
          <w:sz w:val="22"/>
          <w:szCs w:val="22"/>
          <w:lang w:eastAsia="zh-CN"/>
        </w:rPr>
        <w:t>,</w:t>
      </w:r>
      <w:r>
        <w:rPr>
          <w:rFonts w:eastAsia="Times New Roman" w:cs="Arial"/>
          <w:b/>
          <w:bCs/>
          <w:sz w:val="22"/>
          <w:szCs w:val="22"/>
          <w:lang w:eastAsia="zh-CN"/>
        </w:rPr>
        <w:t xml:space="preserve"> ET)</w:t>
      </w:r>
    </w:p>
    <w:p w14:paraId="040EB566" w14:textId="147137DB" w:rsidR="00A251F7" w:rsidRDefault="00A251F7" w:rsidP="00971743">
      <w:pPr>
        <w:rPr>
          <w:rFonts w:ascii="Times New Roman" w:eastAsia="Times New Roman" w:hAnsi="Times New Roman" w:cs="Times New Roman"/>
        </w:rPr>
      </w:pPr>
    </w:p>
    <w:p w14:paraId="6730D250" w14:textId="72F98DE7" w:rsidR="00A251F7" w:rsidRDefault="00A251F7" w:rsidP="00A251F7">
      <w:pPr>
        <w:rPr>
          <w:rFonts w:eastAsia="Arial" w:cs="Arial"/>
          <w:sz w:val="22"/>
          <w:szCs w:val="22"/>
        </w:rPr>
      </w:pPr>
      <w:r>
        <w:rPr>
          <w:rFonts w:eastAsia="Arial" w:cs="Arial"/>
          <w:sz w:val="22"/>
          <w:szCs w:val="22"/>
        </w:rPr>
        <w:t xml:space="preserve">On a tour of eastern North Carolina barbecue joints, Vivian is reminded of traditions that define the area’s version of pork barbecue while being introduced to new techniques. Flipping what she already knows about ‘cue, Vivian sets out to uncover buried histories and learn about the unexpected ways different types of meat are smoked, pit-cooked, wood-fired and eaten. We learn that barbecue — both the food and the verb </w:t>
      </w:r>
      <w:r w:rsidRPr="003C5FD3">
        <w:rPr>
          <w:rFonts w:eastAsia="Arial" w:cs="Arial"/>
          <w:bCs/>
          <w:sz w:val="22"/>
          <w:szCs w:val="22"/>
        </w:rPr>
        <w:t>—</w:t>
      </w:r>
      <w:r>
        <w:rPr>
          <w:rFonts w:eastAsia="Arial" w:cs="Arial"/>
          <w:b/>
          <w:sz w:val="22"/>
          <w:szCs w:val="22"/>
        </w:rPr>
        <w:t xml:space="preserve"> </w:t>
      </w:r>
      <w:r>
        <w:rPr>
          <w:rFonts w:eastAsia="Arial" w:cs="Arial"/>
          <w:sz w:val="22"/>
          <w:szCs w:val="22"/>
        </w:rPr>
        <w:t xml:space="preserve">cannot be pigeonholed into one definition. Starting from the whole-hog pits in her figurative backyard, Vivian </w:t>
      </w:r>
      <w:r w:rsidR="00E9623A">
        <w:rPr>
          <w:rFonts w:eastAsia="Arial" w:cs="Arial"/>
          <w:sz w:val="22"/>
          <w:szCs w:val="22"/>
        </w:rPr>
        <w:t>explores</w:t>
      </w:r>
      <w:r>
        <w:rPr>
          <w:rFonts w:eastAsia="Arial" w:cs="Arial"/>
          <w:sz w:val="22"/>
          <w:szCs w:val="22"/>
        </w:rPr>
        <w:t xml:space="preserve"> the history of Black barbecue </w:t>
      </w:r>
      <w:r w:rsidRPr="003757B7">
        <w:rPr>
          <w:rFonts w:eastAsia="Arial" w:cs="Arial"/>
          <w:sz w:val="22"/>
          <w:szCs w:val="22"/>
        </w:rPr>
        <w:t xml:space="preserve">entrepreneurship, from the North Carolina families who started turkey barbecue to the women firing up pits in Brownsville and Memphis, Tennessee. Curious about other iterations, Vivian travels to the west coast of Florida, where a storied “Cracker” history at a smoked mullet festival drastically changes her perspective on Southern ‘cue. </w:t>
      </w:r>
      <w:r w:rsidR="00531F3A">
        <w:rPr>
          <w:rFonts w:eastAsia="Arial" w:cs="Arial"/>
          <w:sz w:val="22"/>
          <w:szCs w:val="22"/>
        </w:rPr>
        <w:t xml:space="preserve">In </w:t>
      </w:r>
      <w:r w:rsidRPr="003757B7">
        <w:rPr>
          <w:rFonts w:eastAsia="Arial" w:cs="Arial"/>
          <w:sz w:val="22"/>
          <w:szCs w:val="22"/>
        </w:rPr>
        <w:t>Texas</w:t>
      </w:r>
      <w:r w:rsidR="00531F3A">
        <w:rPr>
          <w:rFonts w:eastAsia="Arial" w:cs="Arial"/>
          <w:sz w:val="22"/>
          <w:szCs w:val="22"/>
        </w:rPr>
        <w:t>,</w:t>
      </w:r>
      <w:r w:rsidRPr="003757B7">
        <w:rPr>
          <w:rFonts w:eastAsia="Arial" w:cs="Arial"/>
          <w:sz w:val="22"/>
          <w:szCs w:val="22"/>
        </w:rPr>
        <w:t xml:space="preserve"> robust barbecue techniques steeped in tradition are being morphed by longtime families doing what they know best</w:t>
      </w:r>
      <w:r w:rsidR="00A2478E">
        <w:rPr>
          <w:rFonts w:eastAsia="Arial" w:cs="Arial"/>
          <w:sz w:val="22"/>
          <w:szCs w:val="22"/>
        </w:rPr>
        <w:t>.</w:t>
      </w:r>
      <w:r w:rsidR="00531F3A">
        <w:rPr>
          <w:rFonts w:eastAsia="Arial" w:cs="Arial"/>
          <w:sz w:val="22"/>
          <w:szCs w:val="22"/>
        </w:rPr>
        <w:t xml:space="preserve"> </w:t>
      </w:r>
      <w:r w:rsidR="00A2478E">
        <w:rPr>
          <w:rFonts w:eastAsia="Arial" w:cs="Arial"/>
          <w:sz w:val="22"/>
          <w:szCs w:val="22"/>
        </w:rPr>
        <w:t>A</w:t>
      </w:r>
      <w:r w:rsidR="00531F3A">
        <w:rPr>
          <w:rFonts w:eastAsia="Arial" w:cs="Arial"/>
          <w:sz w:val="22"/>
          <w:szCs w:val="22"/>
        </w:rPr>
        <w:t xml:space="preserve"> </w:t>
      </w:r>
      <w:r w:rsidRPr="003757B7">
        <w:rPr>
          <w:rFonts w:eastAsia="Arial" w:cs="Arial"/>
          <w:sz w:val="22"/>
          <w:szCs w:val="22"/>
        </w:rPr>
        <w:t xml:space="preserve">pair of sisters in </w:t>
      </w:r>
      <w:r w:rsidR="00531F3A">
        <w:rPr>
          <w:rFonts w:eastAsia="Arial" w:cs="Arial"/>
          <w:sz w:val="22"/>
          <w:szCs w:val="22"/>
        </w:rPr>
        <w:t xml:space="preserve">tiny </w:t>
      </w:r>
      <w:r w:rsidRPr="003757B7">
        <w:rPr>
          <w:rFonts w:eastAsia="Arial" w:cs="Arial"/>
          <w:sz w:val="22"/>
          <w:szCs w:val="22"/>
        </w:rPr>
        <w:t>San Diego</w:t>
      </w:r>
      <w:r w:rsidR="00531F3A">
        <w:rPr>
          <w:rFonts w:eastAsia="Arial" w:cs="Arial"/>
          <w:sz w:val="22"/>
          <w:szCs w:val="22"/>
        </w:rPr>
        <w:t>, Texas</w:t>
      </w:r>
      <w:r w:rsidRPr="003757B7">
        <w:rPr>
          <w:rFonts w:eastAsia="Arial" w:cs="Arial"/>
          <w:sz w:val="22"/>
          <w:szCs w:val="22"/>
        </w:rPr>
        <w:t xml:space="preserve"> add a Tejano touch to their barbecue joint menu, and two Japanese</w:t>
      </w:r>
      <w:r w:rsidR="00D02526">
        <w:rPr>
          <w:rFonts w:eastAsia="Arial" w:cs="Arial"/>
          <w:sz w:val="22"/>
          <w:szCs w:val="22"/>
        </w:rPr>
        <w:t xml:space="preserve"> </w:t>
      </w:r>
      <w:r w:rsidRPr="003757B7">
        <w:rPr>
          <w:rFonts w:eastAsia="Arial" w:cs="Arial"/>
          <w:sz w:val="22"/>
          <w:szCs w:val="22"/>
        </w:rPr>
        <w:t>Texan brothers with a smokehouse pair brisket and bento boxes.</w:t>
      </w:r>
    </w:p>
    <w:p w14:paraId="03D4AE77" w14:textId="66F49004" w:rsidR="00E06104" w:rsidRPr="00986739" w:rsidRDefault="00E06104" w:rsidP="00E06104">
      <w:pPr>
        <w:rPr>
          <w:rFonts w:eastAsia="Times New Roman" w:cs="Arial"/>
          <w:sz w:val="22"/>
          <w:szCs w:val="22"/>
          <w:lang w:eastAsia="zh-CN"/>
        </w:rPr>
      </w:pPr>
    </w:p>
    <w:p w14:paraId="6FD9E457" w14:textId="17F572D9" w:rsidR="009F634E" w:rsidRPr="00986739" w:rsidRDefault="009F634E" w:rsidP="009F634E">
      <w:pPr>
        <w:rPr>
          <w:rFonts w:eastAsia="Times New Roman" w:cs="Arial"/>
          <w:sz w:val="22"/>
          <w:szCs w:val="22"/>
          <w:lang w:eastAsia="zh-CN"/>
        </w:rPr>
      </w:pPr>
      <w:r w:rsidRPr="00986739">
        <w:rPr>
          <w:rFonts w:eastAsia="Times New Roman" w:cs="Arial"/>
          <w:b/>
          <w:bCs/>
          <w:sz w:val="22"/>
          <w:szCs w:val="22"/>
          <w:lang w:eastAsia="zh-CN"/>
        </w:rPr>
        <w:t xml:space="preserve">SOMEWHERE SOUTH </w:t>
      </w:r>
      <w:r w:rsidRPr="00986739">
        <w:rPr>
          <w:rFonts w:eastAsia="Times New Roman" w:cs="Arial"/>
          <w:sz w:val="22"/>
          <w:szCs w:val="22"/>
          <w:lang w:eastAsia="zh-CN"/>
        </w:rPr>
        <w:t xml:space="preserve">is produced for PBS by </w:t>
      </w:r>
      <w:proofErr w:type="spellStart"/>
      <w:r w:rsidRPr="00986739">
        <w:rPr>
          <w:rFonts w:eastAsia="Times New Roman" w:cs="Arial"/>
          <w:sz w:val="22"/>
          <w:szCs w:val="22"/>
          <w:lang w:eastAsia="zh-CN"/>
        </w:rPr>
        <w:t>Markay</w:t>
      </w:r>
      <w:proofErr w:type="spellEnd"/>
      <w:r w:rsidRPr="00986739">
        <w:rPr>
          <w:rFonts w:eastAsia="Times New Roman" w:cs="Arial"/>
          <w:sz w:val="22"/>
          <w:szCs w:val="22"/>
          <w:lang w:eastAsia="zh-CN"/>
        </w:rPr>
        <w:t xml:space="preserve"> Media in association with member stations South Carolina ETV and UNC-TV, with support from the ETV Endowment of South Carolina. The series is created by Vivian Howard and Cynthia Hill with Howard also serving as a producer and Hill as the series director. Pamela A. Aguilar serves as the Executive in Charge for PBS.</w:t>
      </w:r>
    </w:p>
    <w:p w14:paraId="338B0EF9" w14:textId="77777777" w:rsidR="009F634E" w:rsidRDefault="009F634E" w:rsidP="00E06104">
      <w:pPr>
        <w:rPr>
          <w:rFonts w:eastAsia="Times New Roman" w:cs="Arial"/>
          <w:sz w:val="22"/>
          <w:szCs w:val="22"/>
          <w:lang w:eastAsia="zh-CN"/>
        </w:rPr>
      </w:pPr>
    </w:p>
    <w:p w14:paraId="234197D5" w14:textId="77777777" w:rsidR="009F634E" w:rsidRPr="009F634E" w:rsidRDefault="009F634E" w:rsidP="00E06104">
      <w:pPr>
        <w:rPr>
          <w:rFonts w:eastAsia="Times New Roman" w:cs="Arial"/>
          <w:b/>
          <w:bCs/>
          <w:sz w:val="22"/>
          <w:szCs w:val="22"/>
          <w:lang w:eastAsia="zh-CN"/>
        </w:rPr>
      </w:pPr>
      <w:r w:rsidRPr="009F634E">
        <w:rPr>
          <w:rFonts w:eastAsia="Times New Roman" w:cs="Arial"/>
          <w:b/>
          <w:bCs/>
          <w:sz w:val="22"/>
          <w:szCs w:val="22"/>
          <w:lang w:eastAsia="zh-CN"/>
        </w:rPr>
        <w:t>About the Producers</w:t>
      </w:r>
    </w:p>
    <w:p w14:paraId="3477DE43" w14:textId="266A8E9D" w:rsidR="00E06104" w:rsidRPr="00986739" w:rsidRDefault="00E06104" w:rsidP="00E06104">
      <w:pPr>
        <w:rPr>
          <w:rFonts w:eastAsia="Times New Roman" w:cs="Arial"/>
          <w:sz w:val="22"/>
          <w:szCs w:val="22"/>
          <w:lang w:eastAsia="zh-CN"/>
        </w:rPr>
      </w:pPr>
      <w:r w:rsidRPr="00986739">
        <w:rPr>
          <w:rFonts w:eastAsia="Times New Roman" w:cs="Arial"/>
          <w:sz w:val="22"/>
          <w:szCs w:val="22"/>
          <w:lang w:eastAsia="zh-CN"/>
        </w:rPr>
        <w:t xml:space="preserve">Vivian Howard and Cynthia Hill have a track record for producing award-winning television. They received a coveted Peabody Award as co-creators of </w:t>
      </w:r>
      <w:r w:rsidRPr="00986739">
        <w:rPr>
          <w:rFonts w:eastAsia="Times New Roman" w:cs="Arial"/>
          <w:bCs/>
          <w:sz w:val="22"/>
          <w:szCs w:val="22"/>
          <w:lang w:eastAsia="zh-CN"/>
        </w:rPr>
        <w:t>A CHEF’S LIFE</w:t>
      </w:r>
      <w:r w:rsidRPr="00986739">
        <w:rPr>
          <w:rFonts w:eastAsia="Times New Roman" w:cs="Arial"/>
          <w:sz w:val="22"/>
          <w:szCs w:val="22"/>
          <w:lang w:eastAsia="zh-CN"/>
        </w:rPr>
        <w:t xml:space="preserve"> in 2013, after the show’s first season. The accolades continued: in 2015, Hill took home an Emmy for Best Directing in a Lifestyle/Travel/Culinary Program; in 2016, Howard was awarded a James Beard Broadcast Media Award for Outstanding Personality/Host; and in 2018, the show received a Daytime Emmy for Outstanding Culinary Program.</w:t>
      </w:r>
      <w:r w:rsidRPr="00986739">
        <w:rPr>
          <w:rFonts w:eastAsia="Times New Roman" w:cs="Arial"/>
          <w:sz w:val="22"/>
          <w:szCs w:val="22"/>
          <w:highlight w:val="white"/>
          <w:lang w:eastAsia="zh-CN"/>
        </w:rPr>
        <w:t xml:space="preserve"> </w:t>
      </w:r>
      <w:r w:rsidRPr="00986739">
        <w:rPr>
          <w:rFonts w:eastAsia="Times New Roman" w:cs="Arial"/>
          <w:bCs/>
          <w:sz w:val="22"/>
          <w:szCs w:val="22"/>
          <w:highlight w:val="white"/>
          <w:lang w:eastAsia="zh-CN"/>
        </w:rPr>
        <w:t>A CHEF’S LIFE</w:t>
      </w:r>
      <w:r w:rsidRPr="00986739">
        <w:rPr>
          <w:rFonts w:eastAsia="Times New Roman" w:cs="Arial"/>
          <w:sz w:val="22"/>
          <w:szCs w:val="22"/>
          <w:highlight w:val="white"/>
          <w:lang w:eastAsia="zh-CN"/>
        </w:rPr>
        <w:t xml:space="preserve"> had an average audience of </w:t>
      </w:r>
      <w:r w:rsidRPr="00986739">
        <w:rPr>
          <w:rFonts w:eastAsia="Times New Roman" w:cs="Arial"/>
          <w:sz w:val="22"/>
          <w:szCs w:val="22"/>
          <w:highlight w:val="white"/>
          <w:lang w:eastAsia="zh-CN"/>
        </w:rPr>
        <w:lastRenderedPageBreak/>
        <w:t xml:space="preserve">four million viewers per episode. </w:t>
      </w:r>
      <w:r w:rsidRPr="00986739">
        <w:rPr>
          <w:rFonts w:eastAsia="Times New Roman" w:cs="Arial"/>
          <w:sz w:val="22"/>
          <w:szCs w:val="22"/>
          <w:lang w:eastAsia="zh-CN"/>
        </w:rPr>
        <w:t xml:space="preserve">Beyond her flagship restaurant, </w:t>
      </w:r>
      <w:r w:rsidRPr="00986739">
        <w:rPr>
          <w:rFonts w:eastAsia="Times New Roman" w:cs="Arial"/>
          <w:color w:val="1155CC"/>
          <w:sz w:val="22"/>
          <w:szCs w:val="22"/>
          <w:u w:val="single"/>
          <w:lang w:eastAsia="zh-CN"/>
        </w:rPr>
        <w:t>Chef &amp; the Farmer</w:t>
      </w:r>
      <w:r w:rsidRPr="00986739">
        <w:rPr>
          <w:rFonts w:eastAsia="Times New Roman" w:cs="Arial"/>
          <w:sz w:val="22"/>
          <w:szCs w:val="22"/>
          <w:lang w:val="en" w:eastAsia="zh-CN"/>
        </w:rPr>
        <w:t xml:space="preserve">, </w:t>
      </w:r>
      <w:r w:rsidRPr="00986739">
        <w:rPr>
          <w:rFonts w:eastAsia="Times New Roman" w:cs="Arial"/>
          <w:sz w:val="22"/>
          <w:szCs w:val="22"/>
          <w:lang w:eastAsia="zh-CN"/>
        </w:rPr>
        <w:t xml:space="preserve">Howard owns the </w:t>
      </w:r>
      <w:hyperlink r:id="rId8">
        <w:r w:rsidRPr="00986739">
          <w:rPr>
            <w:rFonts w:eastAsia="Times New Roman" w:cs="Arial"/>
            <w:color w:val="1155CC"/>
            <w:sz w:val="22"/>
            <w:szCs w:val="22"/>
            <w:u w:val="single"/>
            <w:lang w:eastAsia="zh-CN"/>
          </w:rPr>
          <w:t>Boiler Room Oyster Bar</w:t>
        </w:r>
      </w:hyperlink>
      <w:r w:rsidRPr="00986739">
        <w:rPr>
          <w:rFonts w:eastAsia="Times New Roman" w:cs="Arial"/>
          <w:sz w:val="22"/>
          <w:szCs w:val="22"/>
          <w:lang w:eastAsia="zh-CN"/>
        </w:rPr>
        <w:t xml:space="preserve"> in Kinston, N.C.; </w:t>
      </w:r>
      <w:hyperlink r:id="rId9">
        <w:r w:rsidRPr="00986739">
          <w:rPr>
            <w:rFonts w:eastAsia="Times New Roman" w:cs="Arial"/>
            <w:color w:val="1155CC"/>
            <w:sz w:val="22"/>
            <w:szCs w:val="22"/>
            <w:u w:val="single"/>
            <w:lang w:eastAsia="zh-CN"/>
          </w:rPr>
          <w:t>Benny’s Big Time</w:t>
        </w:r>
      </w:hyperlink>
      <w:r w:rsidRPr="00986739">
        <w:rPr>
          <w:rFonts w:eastAsia="Times New Roman" w:cs="Arial"/>
          <w:sz w:val="22"/>
          <w:szCs w:val="22"/>
          <w:lang w:eastAsia="zh-CN"/>
        </w:rPr>
        <w:t xml:space="preserve"> </w:t>
      </w:r>
      <w:r w:rsidR="00556874">
        <w:rPr>
          <w:rFonts w:eastAsia="Times New Roman" w:cs="Arial"/>
          <w:sz w:val="22"/>
          <w:szCs w:val="22"/>
          <w:lang w:eastAsia="zh-CN"/>
        </w:rPr>
        <w:t>P</w:t>
      </w:r>
      <w:r w:rsidRPr="00986739">
        <w:rPr>
          <w:rFonts w:eastAsia="Times New Roman" w:cs="Arial"/>
          <w:sz w:val="22"/>
          <w:szCs w:val="22"/>
          <w:lang w:eastAsia="zh-CN"/>
        </w:rPr>
        <w:t xml:space="preserve">izzeria in Wilmington, N.C.; and a mail-order bakery business called </w:t>
      </w:r>
      <w:hyperlink r:id="rId10">
        <w:r w:rsidRPr="00986739">
          <w:rPr>
            <w:rFonts w:eastAsia="Times New Roman" w:cs="Arial"/>
            <w:color w:val="1155CC"/>
            <w:sz w:val="22"/>
            <w:szCs w:val="22"/>
            <w:u w:val="single"/>
            <w:lang w:eastAsia="zh-CN"/>
          </w:rPr>
          <w:t>Handy &amp; Hot</w:t>
        </w:r>
      </w:hyperlink>
      <w:r w:rsidRPr="00986739">
        <w:rPr>
          <w:rFonts w:eastAsia="Times New Roman" w:cs="Arial"/>
          <w:sz w:val="22"/>
          <w:szCs w:val="22"/>
          <w:lang w:eastAsia="zh-CN"/>
        </w:rPr>
        <w:t xml:space="preserve">. She was recently named </w:t>
      </w:r>
      <w:hyperlink r:id="rId11">
        <w:r w:rsidRPr="00986739">
          <w:rPr>
            <w:rFonts w:eastAsia="Times New Roman" w:cs="Arial"/>
            <w:color w:val="1155CC"/>
            <w:sz w:val="22"/>
            <w:szCs w:val="22"/>
            <w:u w:val="single"/>
            <w:lang w:eastAsia="zh-CN"/>
          </w:rPr>
          <w:t xml:space="preserve">The South’s Best Chef by </w:t>
        </w:r>
        <w:r w:rsidRPr="00986739">
          <w:rPr>
            <w:rFonts w:eastAsia="Times New Roman" w:cs="Arial"/>
            <w:i/>
            <w:color w:val="1155CC"/>
            <w:sz w:val="22"/>
            <w:szCs w:val="22"/>
            <w:u w:val="single"/>
            <w:lang w:eastAsia="zh-CN"/>
          </w:rPr>
          <w:t>Southern Living</w:t>
        </w:r>
        <w:r w:rsidRPr="00986739">
          <w:rPr>
            <w:rFonts w:eastAsia="Times New Roman" w:cs="Arial"/>
            <w:color w:val="1155CC"/>
            <w:sz w:val="22"/>
            <w:szCs w:val="22"/>
            <w:u w:val="single"/>
            <w:lang w:eastAsia="zh-CN"/>
          </w:rPr>
          <w:t xml:space="preserve"> magazine</w:t>
        </w:r>
      </w:hyperlink>
      <w:r w:rsidRPr="00986739">
        <w:rPr>
          <w:rFonts w:eastAsia="Times New Roman" w:cs="Arial"/>
          <w:sz w:val="22"/>
          <w:szCs w:val="22"/>
          <w:lang w:eastAsia="zh-CN"/>
        </w:rPr>
        <w:t xml:space="preserve"> and has been a semifinalist six times for the James Beard Foundation’s Best Chef Southeast Award. </w:t>
      </w:r>
    </w:p>
    <w:p w14:paraId="14C5CF1B" w14:textId="3E43B81D" w:rsidR="00E06104" w:rsidRPr="009F634E" w:rsidRDefault="00E06104" w:rsidP="009F634E">
      <w:pPr>
        <w:rPr>
          <w:rFonts w:eastAsia="Times New Roman" w:cs="Arial"/>
          <w:sz w:val="22"/>
          <w:szCs w:val="22"/>
          <w:lang w:eastAsia="zh-CN"/>
        </w:rPr>
      </w:pPr>
      <w:r w:rsidRPr="00986739">
        <w:rPr>
          <w:rFonts w:eastAsia="Times New Roman" w:cs="Arial"/>
          <w:sz w:val="22"/>
          <w:szCs w:val="22"/>
          <w:lang w:eastAsia="zh-CN"/>
        </w:rPr>
        <w:t xml:space="preserve"> </w:t>
      </w:r>
      <w:r w:rsidRPr="00986739">
        <w:rPr>
          <w:rFonts w:eastAsia="Times New Roman" w:cs="Arial"/>
          <w:b/>
          <w:bCs/>
          <w:sz w:val="22"/>
          <w:szCs w:val="22"/>
          <w:bdr w:val="none" w:sz="0" w:space="0" w:color="auto" w:frame="1"/>
          <w:lang w:eastAsia="zh-CN"/>
        </w:rPr>
        <w:br/>
      </w:r>
      <w:r w:rsidRPr="00986739">
        <w:rPr>
          <w:rFonts w:cs="Arial"/>
          <w:b/>
          <w:bCs/>
          <w:sz w:val="22"/>
          <w:szCs w:val="22"/>
        </w:rPr>
        <w:t>About PBS</w:t>
      </w:r>
      <w:r w:rsidRPr="00986739">
        <w:rPr>
          <w:rFonts w:cs="Arial"/>
          <w:sz w:val="22"/>
          <w:szCs w:val="22"/>
        </w:rPr>
        <w:br/>
      </w:r>
      <w:hyperlink r:id="rId12" w:history="1">
        <w:r w:rsidRPr="00986739">
          <w:rPr>
            <w:rFonts w:cs="Arial"/>
            <w:color w:val="0000FF"/>
            <w:sz w:val="22"/>
            <w:szCs w:val="22"/>
            <w:u w:val="single"/>
          </w:rPr>
          <w:t>PBS</w:t>
        </w:r>
      </w:hyperlink>
      <w:r w:rsidRPr="00986739">
        <w:rPr>
          <w:rFonts w:cs="Arial"/>
          <w:sz w:val="22"/>
          <w:szCs w:val="22"/>
        </w:rPr>
        <w:t>, with more than 330 member stations, offers all Americans the opportunity to explore new ideas and new worlds through television and digital content. Each month, PBS reaches over 120 million people through television and 26 million people online, inviting them to experience the worlds of science, history, nature and public affairs; to hear diverse viewpoints; and to take front row seats to world-class drama and performances. PBS’ broad array of programs has been consistently honored by the industry’s most coveted award competitions. Teachers of children from pre-K through 12th grade turn to PBS for digital content and services that help bring classroom lessons to life. Decades of research confirms that PBS’ premier children’s media service, PBS KIDS, helps children build critical literacy, math and social-emotional skills, enabling them to find success in school and life. Delivered through member stations, PBS KIDS offers high-quality educational content on TV – including a 24/7 channel, online at </w:t>
      </w:r>
      <w:hyperlink r:id="rId13" w:history="1">
        <w:r w:rsidRPr="00986739">
          <w:rPr>
            <w:rFonts w:cs="Arial"/>
            <w:color w:val="0000FF"/>
            <w:sz w:val="22"/>
            <w:szCs w:val="22"/>
            <w:u w:val="single"/>
          </w:rPr>
          <w:t>pbskids.org</w:t>
        </w:r>
      </w:hyperlink>
      <w:r w:rsidRPr="00986739">
        <w:rPr>
          <w:rFonts w:cs="Arial"/>
          <w:sz w:val="22"/>
          <w:szCs w:val="22"/>
        </w:rPr>
        <w:t>, via an array of mobile apps and in communities across America. More information about PBS is available at </w:t>
      </w:r>
      <w:hyperlink r:id="rId14" w:tooltip="http://www.pbs.org/" w:history="1">
        <w:r w:rsidRPr="00986739">
          <w:rPr>
            <w:rFonts w:cs="Arial"/>
            <w:color w:val="0000FF"/>
            <w:sz w:val="22"/>
            <w:szCs w:val="22"/>
            <w:u w:val="single"/>
          </w:rPr>
          <w:t>www.pbs.org</w:t>
        </w:r>
      </w:hyperlink>
      <w:r w:rsidRPr="00986739">
        <w:rPr>
          <w:rFonts w:cs="Arial"/>
          <w:sz w:val="22"/>
          <w:szCs w:val="22"/>
        </w:rPr>
        <w:t>, one of the leading dot-org websites on the internet, or by following </w:t>
      </w:r>
      <w:hyperlink r:id="rId15" w:history="1">
        <w:r w:rsidRPr="00986739">
          <w:rPr>
            <w:rFonts w:cs="Arial"/>
            <w:color w:val="0000FF"/>
            <w:sz w:val="22"/>
            <w:szCs w:val="22"/>
            <w:u w:val="single"/>
          </w:rPr>
          <w:t>PBS on Twitter</w:t>
        </w:r>
      </w:hyperlink>
      <w:r w:rsidRPr="00986739">
        <w:rPr>
          <w:rFonts w:cs="Arial"/>
          <w:sz w:val="22"/>
          <w:szCs w:val="22"/>
        </w:rPr>
        <w:t>, </w:t>
      </w:r>
      <w:hyperlink r:id="rId16" w:history="1">
        <w:r w:rsidRPr="00986739">
          <w:rPr>
            <w:rFonts w:cs="Arial"/>
            <w:color w:val="0000FF"/>
            <w:sz w:val="22"/>
            <w:szCs w:val="22"/>
            <w:u w:val="single"/>
          </w:rPr>
          <w:t>Facebook</w:t>
        </w:r>
      </w:hyperlink>
      <w:r w:rsidRPr="00986739">
        <w:rPr>
          <w:rFonts w:cs="Arial"/>
          <w:sz w:val="22"/>
          <w:szCs w:val="22"/>
        </w:rPr>
        <w:t> or through our </w:t>
      </w:r>
      <w:hyperlink r:id="rId17" w:tooltip="http://www.pbs.org/anywhere/home/" w:history="1">
        <w:r w:rsidRPr="00986739">
          <w:rPr>
            <w:rFonts w:cs="Arial"/>
            <w:color w:val="0000FF"/>
            <w:sz w:val="22"/>
            <w:szCs w:val="22"/>
            <w:u w:val="single"/>
          </w:rPr>
          <w:t>apps for mobile and connected devices</w:t>
        </w:r>
      </w:hyperlink>
      <w:r w:rsidRPr="00986739">
        <w:rPr>
          <w:rFonts w:cs="Arial"/>
          <w:sz w:val="22"/>
          <w:szCs w:val="22"/>
        </w:rPr>
        <w:t>. Specific program information and updates for press are available at </w:t>
      </w:r>
      <w:hyperlink r:id="rId18" w:history="1">
        <w:r w:rsidRPr="00986739">
          <w:rPr>
            <w:rFonts w:cs="Arial"/>
            <w:color w:val="0000FF"/>
            <w:sz w:val="22"/>
            <w:szCs w:val="22"/>
            <w:u w:val="single"/>
          </w:rPr>
          <w:t>pbs.org/pressroom</w:t>
        </w:r>
      </w:hyperlink>
      <w:r w:rsidRPr="00986739">
        <w:rPr>
          <w:rFonts w:cs="Arial"/>
          <w:sz w:val="22"/>
          <w:szCs w:val="22"/>
        </w:rPr>
        <w:t> or by following</w:t>
      </w:r>
      <w:hyperlink r:id="rId19" w:history="1">
        <w:r w:rsidRPr="00986739">
          <w:rPr>
            <w:rFonts w:cs="Arial"/>
            <w:color w:val="0000FF"/>
            <w:sz w:val="22"/>
            <w:szCs w:val="22"/>
            <w:u w:val="single"/>
          </w:rPr>
          <w:t> PBS Pressroom on Twitter</w:t>
        </w:r>
      </w:hyperlink>
      <w:r w:rsidRPr="00986739">
        <w:rPr>
          <w:rFonts w:cs="Arial"/>
          <w:sz w:val="22"/>
          <w:szCs w:val="22"/>
        </w:rPr>
        <w:t>.</w:t>
      </w:r>
    </w:p>
    <w:p w14:paraId="03A6F2F6" w14:textId="77777777" w:rsidR="00E06104" w:rsidRPr="00986739" w:rsidRDefault="00E06104" w:rsidP="00E06104">
      <w:pPr>
        <w:autoSpaceDE w:val="0"/>
        <w:autoSpaceDN w:val="0"/>
        <w:adjustRightInd w:val="0"/>
        <w:ind w:right="50"/>
        <w:rPr>
          <w:rFonts w:cs="Arial"/>
          <w:sz w:val="22"/>
          <w:szCs w:val="22"/>
          <w:lang w:val="en"/>
        </w:rPr>
      </w:pPr>
    </w:p>
    <w:p w14:paraId="36C38B07" w14:textId="77777777" w:rsidR="00E06104" w:rsidRPr="00986739" w:rsidRDefault="00E06104" w:rsidP="00E06104">
      <w:pPr>
        <w:autoSpaceDE w:val="0"/>
        <w:autoSpaceDN w:val="0"/>
        <w:adjustRightInd w:val="0"/>
        <w:ind w:right="50"/>
        <w:rPr>
          <w:rFonts w:cs="Arial"/>
          <w:b/>
          <w:sz w:val="22"/>
          <w:szCs w:val="22"/>
          <w:lang w:val="en"/>
        </w:rPr>
      </w:pPr>
      <w:r w:rsidRPr="00986739">
        <w:rPr>
          <w:rFonts w:cs="Arial"/>
          <w:b/>
          <w:sz w:val="22"/>
          <w:szCs w:val="22"/>
          <w:lang w:val="en"/>
        </w:rPr>
        <w:t xml:space="preserve">About </w:t>
      </w:r>
      <w:proofErr w:type="spellStart"/>
      <w:r w:rsidRPr="00986739">
        <w:rPr>
          <w:rFonts w:cs="Arial"/>
          <w:b/>
          <w:sz w:val="22"/>
          <w:szCs w:val="22"/>
          <w:lang w:val="en"/>
        </w:rPr>
        <w:t>Markay</w:t>
      </w:r>
      <w:proofErr w:type="spellEnd"/>
      <w:r w:rsidRPr="00986739">
        <w:rPr>
          <w:rFonts w:cs="Arial"/>
          <w:b/>
          <w:sz w:val="22"/>
          <w:szCs w:val="22"/>
          <w:lang w:val="en"/>
        </w:rPr>
        <w:t xml:space="preserve"> MEDIA</w:t>
      </w:r>
    </w:p>
    <w:p w14:paraId="06B96636" w14:textId="77777777" w:rsidR="00E06104" w:rsidRPr="00986739" w:rsidRDefault="00E06104" w:rsidP="00E06104">
      <w:pPr>
        <w:autoSpaceDE w:val="0"/>
        <w:autoSpaceDN w:val="0"/>
        <w:adjustRightInd w:val="0"/>
        <w:ind w:right="50"/>
        <w:rPr>
          <w:rFonts w:cs="Arial"/>
          <w:sz w:val="22"/>
          <w:szCs w:val="22"/>
          <w:u w:val="single"/>
          <w:lang w:val="en"/>
        </w:rPr>
      </w:pPr>
      <w:proofErr w:type="spellStart"/>
      <w:r w:rsidRPr="00986739">
        <w:rPr>
          <w:rFonts w:cs="Arial"/>
          <w:sz w:val="22"/>
          <w:szCs w:val="22"/>
          <w:lang w:val="en"/>
        </w:rPr>
        <w:t>Markay</w:t>
      </w:r>
      <w:proofErr w:type="spellEnd"/>
      <w:r w:rsidRPr="00986739">
        <w:rPr>
          <w:rFonts w:cs="Arial"/>
          <w:sz w:val="22"/>
          <w:szCs w:val="22"/>
          <w:lang w:val="en"/>
        </w:rPr>
        <w:t xml:space="preserve"> Media is a Durham, N.C.-based television and documentary film production company. Founder and Emmy award-winning director Cynthia Hill is also known for her work on the Emmy-nominated HBO documentary film “Private Violence” and “Road to Race Day,” an eight-part series that delves into the inner-workings of Hendrick Motorsports, one of NASCAR’s winningest teams. Visit</w:t>
      </w:r>
      <w:hyperlink r:id="rId20">
        <w:r w:rsidRPr="00986739">
          <w:rPr>
            <w:rFonts w:cs="Arial"/>
            <w:color w:val="0000FF"/>
            <w:sz w:val="22"/>
            <w:szCs w:val="22"/>
            <w:u w:val="single"/>
            <w:lang w:val="en"/>
          </w:rPr>
          <w:t xml:space="preserve"> </w:t>
        </w:r>
      </w:hyperlink>
      <w:hyperlink r:id="rId21">
        <w:r w:rsidRPr="00986739">
          <w:rPr>
            <w:rFonts w:cs="Arial"/>
            <w:color w:val="0000FF"/>
            <w:sz w:val="22"/>
            <w:szCs w:val="22"/>
            <w:u w:val="single"/>
            <w:lang w:val="en"/>
          </w:rPr>
          <w:t>markaymedia.com</w:t>
        </w:r>
      </w:hyperlink>
    </w:p>
    <w:p w14:paraId="1192D0DB" w14:textId="77777777" w:rsidR="00E06104" w:rsidRPr="00986739" w:rsidRDefault="00E06104" w:rsidP="00E06104">
      <w:pPr>
        <w:autoSpaceDE w:val="0"/>
        <w:autoSpaceDN w:val="0"/>
        <w:adjustRightInd w:val="0"/>
        <w:ind w:right="50"/>
        <w:rPr>
          <w:rFonts w:eastAsia="Times New Roman" w:cs="Arial"/>
          <w:sz w:val="22"/>
          <w:szCs w:val="22"/>
          <w:lang w:eastAsia="zh-CN"/>
        </w:rPr>
      </w:pPr>
    </w:p>
    <w:p w14:paraId="48630D9E" w14:textId="77777777" w:rsidR="00E06104" w:rsidRPr="00986739" w:rsidRDefault="00E06104" w:rsidP="00E06104">
      <w:pPr>
        <w:autoSpaceDE w:val="0"/>
        <w:autoSpaceDN w:val="0"/>
        <w:adjustRightInd w:val="0"/>
        <w:ind w:right="50"/>
        <w:jc w:val="center"/>
        <w:rPr>
          <w:rFonts w:eastAsia="Times New Roman" w:cs="Arial"/>
          <w:sz w:val="22"/>
          <w:szCs w:val="22"/>
          <w:lang w:eastAsia="zh-CN"/>
        </w:rPr>
      </w:pPr>
      <w:r w:rsidRPr="00986739">
        <w:rPr>
          <w:rFonts w:eastAsia="Times New Roman" w:cs="Arial"/>
          <w:sz w:val="22"/>
          <w:szCs w:val="22"/>
          <w:lang w:eastAsia="zh-CN"/>
        </w:rPr>
        <w:t>– PBS –</w:t>
      </w:r>
    </w:p>
    <w:p w14:paraId="1B0E38BF" w14:textId="77777777" w:rsidR="00E06104" w:rsidRPr="00986739" w:rsidRDefault="00E06104" w:rsidP="00E06104">
      <w:pPr>
        <w:autoSpaceDE w:val="0"/>
        <w:autoSpaceDN w:val="0"/>
        <w:adjustRightInd w:val="0"/>
        <w:ind w:right="50"/>
        <w:jc w:val="center"/>
        <w:rPr>
          <w:rFonts w:eastAsia="Times New Roman" w:cs="Arial"/>
          <w:sz w:val="22"/>
          <w:szCs w:val="22"/>
          <w:lang w:eastAsia="zh-CN"/>
        </w:rPr>
      </w:pPr>
    </w:p>
    <w:p w14:paraId="0BA3C2C5" w14:textId="5072FAB1" w:rsidR="00E06104" w:rsidRPr="00986739" w:rsidRDefault="00E06104" w:rsidP="00E06104">
      <w:pPr>
        <w:autoSpaceDE w:val="0"/>
        <w:autoSpaceDN w:val="0"/>
        <w:adjustRightInd w:val="0"/>
        <w:ind w:right="50"/>
        <w:rPr>
          <w:rFonts w:eastAsia="Times New Roman" w:cs="Arial"/>
          <w:sz w:val="22"/>
          <w:szCs w:val="22"/>
          <w:lang w:eastAsia="zh-CN"/>
        </w:rPr>
      </w:pPr>
      <w:r w:rsidRPr="00986739">
        <w:rPr>
          <w:rFonts w:eastAsia="Times New Roman" w:cs="Arial"/>
          <w:sz w:val="22"/>
          <w:szCs w:val="22"/>
          <w:lang w:eastAsia="zh-CN"/>
        </w:rPr>
        <w:t xml:space="preserve">CONTACTS: </w:t>
      </w:r>
    </w:p>
    <w:p w14:paraId="660838F5" w14:textId="77777777" w:rsidR="002022EE" w:rsidRPr="00986739" w:rsidRDefault="002022EE" w:rsidP="00E06104">
      <w:pPr>
        <w:autoSpaceDE w:val="0"/>
        <w:autoSpaceDN w:val="0"/>
        <w:adjustRightInd w:val="0"/>
        <w:ind w:right="50"/>
        <w:rPr>
          <w:rFonts w:eastAsia="Times New Roman" w:cs="Arial"/>
          <w:sz w:val="22"/>
          <w:szCs w:val="22"/>
          <w:lang w:eastAsia="zh-CN"/>
        </w:rPr>
      </w:pPr>
    </w:p>
    <w:p w14:paraId="553DBD8F" w14:textId="77777777" w:rsidR="00467F03" w:rsidRPr="00986739" w:rsidRDefault="00467F03" w:rsidP="00467F03">
      <w:pPr>
        <w:pBdr>
          <w:top w:val="nil"/>
          <w:left w:val="nil"/>
          <w:bottom w:val="nil"/>
          <w:right w:val="nil"/>
          <w:between w:val="nil"/>
        </w:pBdr>
        <w:rPr>
          <w:rFonts w:eastAsia="Arial" w:cs="Arial"/>
          <w:color w:val="000000"/>
          <w:sz w:val="22"/>
          <w:szCs w:val="22"/>
        </w:rPr>
      </w:pPr>
      <w:r w:rsidRPr="00986739">
        <w:rPr>
          <w:rFonts w:eastAsia="Arial" w:cs="Arial"/>
          <w:color w:val="000000"/>
          <w:sz w:val="22"/>
          <w:szCs w:val="22"/>
        </w:rPr>
        <w:t>Cara White / Mary Lugo</w:t>
      </w:r>
    </w:p>
    <w:p w14:paraId="3C9DFD3A" w14:textId="77777777" w:rsidR="00467F03" w:rsidRPr="00986739" w:rsidRDefault="00467F03" w:rsidP="00467F03">
      <w:pPr>
        <w:pBdr>
          <w:top w:val="nil"/>
          <w:left w:val="nil"/>
          <w:bottom w:val="nil"/>
          <w:right w:val="nil"/>
          <w:between w:val="nil"/>
        </w:pBdr>
        <w:rPr>
          <w:rFonts w:eastAsia="Arial" w:cs="Arial"/>
          <w:color w:val="000000"/>
          <w:sz w:val="22"/>
          <w:szCs w:val="22"/>
        </w:rPr>
      </w:pPr>
      <w:proofErr w:type="spellStart"/>
      <w:r w:rsidRPr="00986739">
        <w:rPr>
          <w:rFonts w:eastAsia="Arial" w:cs="Arial"/>
          <w:color w:val="000000"/>
          <w:sz w:val="22"/>
          <w:szCs w:val="22"/>
        </w:rPr>
        <w:t>CaraMar</w:t>
      </w:r>
      <w:proofErr w:type="spellEnd"/>
      <w:r w:rsidRPr="00986739">
        <w:rPr>
          <w:rFonts w:eastAsia="Arial" w:cs="Arial"/>
          <w:color w:val="000000"/>
          <w:sz w:val="22"/>
          <w:szCs w:val="22"/>
        </w:rPr>
        <w:t>, Inc.</w:t>
      </w:r>
    </w:p>
    <w:p w14:paraId="14087197" w14:textId="02CF234C" w:rsidR="00467F03" w:rsidRPr="00986739" w:rsidRDefault="00636A69" w:rsidP="00467F03">
      <w:pPr>
        <w:pBdr>
          <w:top w:val="nil"/>
          <w:left w:val="nil"/>
          <w:bottom w:val="nil"/>
          <w:right w:val="nil"/>
          <w:between w:val="nil"/>
        </w:pBdr>
        <w:rPr>
          <w:rFonts w:eastAsia="Arial" w:cs="Arial"/>
          <w:color w:val="000000"/>
          <w:sz w:val="22"/>
          <w:szCs w:val="22"/>
        </w:rPr>
      </w:pPr>
      <w:hyperlink r:id="rId22" w:history="1">
        <w:r w:rsidR="00467F03" w:rsidRPr="00986739">
          <w:rPr>
            <w:rStyle w:val="Hyperlink"/>
            <w:rFonts w:eastAsia="Arial" w:cs="Arial"/>
            <w:sz w:val="22"/>
            <w:szCs w:val="22"/>
          </w:rPr>
          <w:t>cara.white@mac.com</w:t>
        </w:r>
      </w:hyperlink>
      <w:r w:rsidR="00467F03" w:rsidRPr="00986739">
        <w:rPr>
          <w:rFonts w:eastAsia="Arial" w:cs="Arial"/>
          <w:color w:val="000000"/>
          <w:sz w:val="22"/>
          <w:szCs w:val="22"/>
        </w:rPr>
        <w:t xml:space="preserve">; </w:t>
      </w:r>
      <w:hyperlink r:id="rId23" w:history="1">
        <w:r w:rsidR="00467F03" w:rsidRPr="00986739">
          <w:rPr>
            <w:rStyle w:val="Hyperlink"/>
            <w:rFonts w:eastAsia="Arial" w:cs="Arial"/>
            <w:sz w:val="22"/>
            <w:szCs w:val="22"/>
          </w:rPr>
          <w:t>lugo@negia.net</w:t>
        </w:r>
      </w:hyperlink>
    </w:p>
    <w:p w14:paraId="2473A8B4" w14:textId="647DF4FB" w:rsidR="00E06104" w:rsidRPr="00986739" w:rsidRDefault="00E06104" w:rsidP="00E06104">
      <w:pPr>
        <w:autoSpaceDE w:val="0"/>
        <w:autoSpaceDN w:val="0"/>
        <w:adjustRightInd w:val="0"/>
        <w:ind w:right="50"/>
        <w:rPr>
          <w:rFonts w:eastAsia="Times New Roman" w:cs="Arial"/>
          <w:sz w:val="22"/>
          <w:szCs w:val="22"/>
          <w:lang w:eastAsia="zh-CN"/>
        </w:rPr>
      </w:pPr>
    </w:p>
    <w:p w14:paraId="041BD085" w14:textId="784C631C" w:rsidR="00E06104" w:rsidRPr="00986739" w:rsidRDefault="00E06104" w:rsidP="00E06104">
      <w:pPr>
        <w:autoSpaceDE w:val="0"/>
        <w:autoSpaceDN w:val="0"/>
        <w:adjustRightInd w:val="0"/>
        <w:ind w:right="50"/>
        <w:rPr>
          <w:rFonts w:eastAsia="Times New Roman" w:cs="Arial"/>
          <w:sz w:val="22"/>
          <w:szCs w:val="22"/>
          <w:lang w:eastAsia="zh-CN"/>
        </w:rPr>
      </w:pPr>
      <w:r w:rsidRPr="00986739">
        <w:rPr>
          <w:rFonts w:eastAsia="Times New Roman" w:cs="Arial"/>
          <w:sz w:val="22"/>
          <w:szCs w:val="22"/>
          <w:lang w:eastAsia="zh-CN"/>
        </w:rPr>
        <w:t xml:space="preserve">Stephanie Kennard, PBS, 703-739-5454; </w:t>
      </w:r>
      <w:hyperlink r:id="rId24" w:history="1">
        <w:r w:rsidRPr="00986739">
          <w:rPr>
            <w:rFonts w:eastAsia="Times New Roman" w:cs="Arial"/>
            <w:color w:val="0000FF"/>
            <w:sz w:val="22"/>
            <w:szCs w:val="22"/>
            <w:u w:val="single"/>
            <w:lang w:eastAsia="zh-CN"/>
          </w:rPr>
          <w:t>skkennard@pbs.org</w:t>
        </w:r>
      </w:hyperlink>
      <w:r w:rsidRPr="00986739">
        <w:rPr>
          <w:rFonts w:eastAsia="Times New Roman" w:cs="Arial"/>
          <w:sz w:val="22"/>
          <w:szCs w:val="22"/>
          <w:lang w:eastAsia="zh-CN"/>
        </w:rPr>
        <w:t xml:space="preserve"> </w:t>
      </w:r>
    </w:p>
    <w:p w14:paraId="258332D1" w14:textId="77777777" w:rsidR="00467F03" w:rsidRPr="00986739" w:rsidRDefault="00467F03" w:rsidP="00E06104">
      <w:pPr>
        <w:autoSpaceDE w:val="0"/>
        <w:autoSpaceDN w:val="0"/>
        <w:adjustRightInd w:val="0"/>
        <w:ind w:right="50"/>
        <w:rPr>
          <w:rFonts w:eastAsia="Times New Roman" w:cs="Arial"/>
          <w:sz w:val="22"/>
          <w:szCs w:val="22"/>
          <w:lang w:eastAsia="zh-CN"/>
        </w:rPr>
      </w:pPr>
    </w:p>
    <w:p w14:paraId="3A1B2A9A" w14:textId="77777777" w:rsidR="00E06104" w:rsidRPr="00986739" w:rsidRDefault="00E06104" w:rsidP="00E06104">
      <w:pPr>
        <w:autoSpaceDE w:val="0"/>
        <w:autoSpaceDN w:val="0"/>
        <w:adjustRightInd w:val="0"/>
        <w:ind w:right="50"/>
        <w:rPr>
          <w:rFonts w:eastAsia="Times New Roman" w:cs="Arial"/>
          <w:sz w:val="22"/>
          <w:szCs w:val="22"/>
          <w:lang w:eastAsia="zh-CN"/>
        </w:rPr>
      </w:pPr>
      <w:r w:rsidRPr="00986739">
        <w:rPr>
          <w:rFonts w:eastAsia="Times New Roman" w:cs="Arial"/>
          <w:sz w:val="22"/>
          <w:szCs w:val="22"/>
          <w:lang w:eastAsia="zh-CN"/>
        </w:rPr>
        <w:t xml:space="preserve">Andrea </w:t>
      </w:r>
      <w:proofErr w:type="spellStart"/>
      <w:r w:rsidRPr="00986739">
        <w:rPr>
          <w:rFonts w:eastAsia="Times New Roman" w:cs="Arial"/>
          <w:sz w:val="22"/>
          <w:szCs w:val="22"/>
          <w:lang w:eastAsia="zh-CN"/>
        </w:rPr>
        <w:t>Weigl</w:t>
      </w:r>
      <w:proofErr w:type="spellEnd"/>
      <w:r w:rsidRPr="00986739">
        <w:rPr>
          <w:rFonts w:eastAsia="Times New Roman" w:cs="Arial"/>
          <w:sz w:val="22"/>
          <w:szCs w:val="22"/>
          <w:lang w:eastAsia="zh-CN"/>
        </w:rPr>
        <w:t xml:space="preserve">, </w:t>
      </w:r>
      <w:proofErr w:type="spellStart"/>
      <w:r w:rsidRPr="00986739">
        <w:rPr>
          <w:rFonts w:eastAsia="Times New Roman" w:cs="Arial"/>
          <w:sz w:val="22"/>
          <w:szCs w:val="22"/>
          <w:lang w:eastAsia="zh-CN"/>
        </w:rPr>
        <w:t>Markay</w:t>
      </w:r>
      <w:proofErr w:type="spellEnd"/>
      <w:r w:rsidRPr="00986739">
        <w:rPr>
          <w:rFonts w:eastAsia="Times New Roman" w:cs="Arial"/>
          <w:sz w:val="22"/>
          <w:szCs w:val="22"/>
          <w:lang w:eastAsia="zh-CN"/>
        </w:rPr>
        <w:t xml:space="preserve"> Media, 919-518-7679; </w:t>
      </w:r>
      <w:hyperlink r:id="rId25" w:history="1">
        <w:r w:rsidRPr="00986739">
          <w:rPr>
            <w:rFonts w:eastAsia="Times New Roman" w:cs="Arial"/>
            <w:color w:val="0000FF"/>
            <w:sz w:val="22"/>
            <w:szCs w:val="22"/>
            <w:u w:val="single"/>
            <w:lang w:eastAsia="zh-CN"/>
          </w:rPr>
          <w:t>andrea@markaymedia.com</w:t>
        </w:r>
      </w:hyperlink>
      <w:r w:rsidRPr="00986739">
        <w:rPr>
          <w:rFonts w:eastAsia="Times New Roman" w:cs="Arial"/>
          <w:sz w:val="22"/>
          <w:szCs w:val="22"/>
          <w:lang w:eastAsia="zh-CN"/>
        </w:rPr>
        <w:t xml:space="preserve"> </w:t>
      </w:r>
    </w:p>
    <w:p w14:paraId="3F3E16D5" w14:textId="77777777" w:rsidR="00E06104" w:rsidRPr="00986739" w:rsidRDefault="00E06104" w:rsidP="00E06104">
      <w:pPr>
        <w:autoSpaceDE w:val="0"/>
        <w:autoSpaceDN w:val="0"/>
        <w:adjustRightInd w:val="0"/>
        <w:ind w:right="50"/>
        <w:rPr>
          <w:rFonts w:eastAsia="Times New Roman" w:cs="Arial"/>
          <w:sz w:val="22"/>
          <w:szCs w:val="22"/>
          <w:lang w:eastAsia="zh-CN"/>
        </w:rPr>
      </w:pPr>
    </w:p>
    <w:p w14:paraId="6009FF1B" w14:textId="4BFECEC2" w:rsidR="00E06104" w:rsidRPr="00986739" w:rsidRDefault="00E06104" w:rsidP="00E06104">
      <w:pPr>
        <w:pStyle w:val="PBSDateHeadline"/>
        <w:jc w:val="left"/>
        <w:rPr>
          <w:rFonts w:ascii="Arial" w:hAnsi="Arial" w:cs="Arial"/>
          <w:sz w:val="22"/>
          <w:szCs w:val="22"/>
        </w:rPr>
      </w:pPr>
      <w:r w:rsidRPr="00986739">
        <w:rPr>
          <w:rFonts w:ascii="Arial" w:hAnsi="Arial" w:cs="Arial"/>
          <w:b w:val="0"/>
          <w:i/>
          <w:sz w:val="22"/>
          <w:szCs w:val="22"/>
          <w:lang w:eastAsia="zh-CN"/>
        </w:rPr>
        <w:t xml:space="preserve">For images and additional up-to-date information on this and other PBS programs, visit PBS </w:t>
      </w:r>
      <w:proofErr w:type="spellStart"/>
      <w:r w:rsidRPr="00986739">
        <w:rPr>
          <w:rFonts w:ascii="Arial" w:hAnsi="Arial" w:cs="Arial"/>
          <w:b w:val="0"/>
          <w:i/>
          <w:sz w:val="22"/>
          <w:szCs w:val="22"/>
          <w:lang w:eastAsia="zh-CN"/>
        </w:rPr>
        <w:t>PressRoom</w:t>
      </w:r>
      <w:proofErr w:type="spellEnd"/>
      <w:r w:rsidRPr="00986739">
        <w:rPr>
          <w:rFonts w:ascii="Arial" w:hAnsi="Arial" w:cs="Arial"/>
          <w:b w:val="0"/>
          <w:i/>
          <w:sz w:val="22"/>
          <w:szCs w:val="22"/>
          <w:lang w:eastAsia="zh-CN"/>
        </w:rPr>
        <w:t xml:space="preserve"> at </w:t>
      </w:r>
      <w:hyperlink r:id="rId26" w:history="1">
        <w:r w:rsidRPr="00986739">
          <w:rPr>
            <w:rFonts w:ascii="Arial" w:hAnsi="Arial" w:cs="Arial"/>
            <w:b w:val="0"/>
            <w:i/>
            <w:color w:val="0000FF"/>
            <w:sz w:val="22"/>
            <w:szCs w:val="22"/>
            <w:u w:val="single"/>
            <w:lang w:eastAsia="zh-CN"/>
          </w:rPr>
          <w:t>pbs.org/pressroom</w:t>
        </w:r>
      </w:hyperlink>
    </w:p>
    <w:p w14:paraId="7A8C9E39" w14:textId="77777777" w:rsidR="00E06104" w:rsidRPr="00986739" w:rsidRDefault="00E06104" w:rsidP="00381F16">
      <w:pPr>
        <w:pStyle w:val="PBSDateHeadline"/>
        <w:rPr>
          <w:rFonts w:ascii="Arial" w:hAnsi="Arial" w:cs="Arial"/>
          <w:sz w:val="22"/>
          <w:szCs w:val="22"/>
        </w:rPr>
      </w:pPr>
    </w:p>
    <w:p w14:paraId="26E5FE3F" w14:textId="77777777" w:rsidR="00E06104" w:rsidRPr="00986739" w:rsidRDefault="00E06104" w:rsidP="00ED7F64">
      <w:pPr>
        <w:pStyle w:val="PBSDateHeadline"/>
        <w:jc w:val="left"/>
        <w:rPr>
          <w:rFonts w:ascii="Arial" w:hAnsi="Arial" w:cs="Arial"/>
          <w:sz w:val="22"/>
          <w:szCs w:val="22"/>
        </w:rPr>
      </w:pPr>
    </w:p>
    <w:sectPr w:rsidR="00E06104" w:rsidRPr="00986739" w:rsidSect="005D0189">
      <w:headerReference w:type="default" r:id="rId27"/>
      <w:footerReference w:type="default" r:id="rId28"/>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5EB3C" w14:textId="77777777" w:rsidR="00636A69" w:rsidRDefault="00636A69" w:rsidP="00FB57E7">
      <w:r>
        <w:separator/>
      </w:r>
    </w:p>
  </w:endnote>
  <w:endnote w:type="continuationSeparator" w:id="0">
    <w:p w14:paraId="0298A709" w14:textId="77777777" w:rsidR="00636A69" w:rsidRDefault="00636A69" w:rsidP="00FB5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BS Sans">
    <w:panose1 w:val="020B0503030404020204"/>
    <w:charset w:val="4D"/>
    <w:family w:val="swiss"/>
    <w:pitch w:val="variable"/>
    <w:sig w:usb0="800000EF" w:usb1="40002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0EBA2" w14:textId="0A8CE97D" w:rsidR="003E452F" w:rsidRPr="0023466A" w:rsidRDefault="003A61AD" w:rsidP="003E452F">
    <w:pPr>
      <w:pStyle w:val="Footer"/>
      <w:jc w:val="center"/>
      <w:rPr>
        <w:rFonts w:ascii="PBS Sans" w:hAnsi="PBS Sans"/>
      </w:rPr>
    </w:pPr>
    <w:r>
      <w:rPr>
        <w:rFonts w:ascii="PBS Sans" w:hAnsi="PBS Sans"/>
        <w:noProof/>
      </w:rPr>
      <w:drawing>
        <wp:anchor distT="0" distB="0" distL="114300" distR="114300" simplePos="0" relativeHeight="251660288" behindDoc="0" locked="0" layoutInCell="1" allowOverlap="1" wp14:anchorId="5AE6281D" wp14:editId="091B15F1">
          <wp:simplePos x="0" y="0"/>
          <wp:positionH relativeFrom="column">
            <wp:posOffset>-905510</wp:posOffset>
          </wp:positionH>
          <wp:positionV relativeFrom="paragraph">
            <wp:posOffset>-155152</wp:posOffset>
          </wp:positionV>
          <wp:extent cx="7901785" cy="6540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 Release Footer.jpg"/>
                  <pic:cNvPicPr/>
                </pic:nvPicPr>
                <pic:blipFill>
                  <a:blip r:embed="rId1"/>
                  <a:stretch>
                    <a:fillRect/>
                  </a:stretch>
                </pic:blipFill>
                <pic:spPr>
                  <a:xfrm>
                    <a:off x="0" y="0"/>
                    <a:ext cx="7901785" cy="654032"/>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49A5C" w14:textId="77777777" w:rsidR="00636A69" w:rsidRDefault="00636A69" w:rsidP="00FB57E7">
      <w:r>
        <w:separator/>
      </w:r>
    </w:p>
  </w:footnote>
  <w:footnote w:type="continuationSeparator" w:id="0">
    <w:p w14:paraId="2F397321" w14:textId="77777777" w:rsidR="00636A69" w:rsidRDefault="00636A69" w:rsidP="00FB5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E85E0" w14:textId="77777777" w:rsidR="003E452F" w:rsidRPr="003E452F" w:rsidRDefault="00FB57E7" w:rsidP="003E452F">
    <w:pPr>
      <w:pStyle w:val="Footer"/>
      <w:tabs>
        <w:tab w:val="clear" w:pos="4320"/>
        <w:tab w:val="center" w:pos="1440"/>
      </w:tabs>
      <w:spacing w:after="60"/>
      <w:ind w:right="-1260"/>
      <w:rPr>
        <w:color w:val="000000" w:themeColor="text1"/>
        <w:sz w:val="19"/>
        <w:szCs w:val="19"/>
      </w:rPr>
    </w:pPr>
    <w:r w:rsidRPr="00FB57E7">
      <w:rPr>
        <w:noProof/>
        <w:sz w:val="19"/>
        <w:szCs w:val="19"/>
        <w:vertAlign w:val="subscript"/>
      </w:rPr>
      <w:drawing>
        <wp:anchor distT="0" distB="0" distL="114300" distR="114300" simplePos="0" relativeHeight="251659264" behindDoc="1" locked="0" layoutInCell="1" allowOverlap="1" wp14:anchorId="0A186499" wp14:editId="69F96D7F">
          <wp:simplePos x="0" y="0"/>
          <wp:positionH relativeFrom="column">
            <wp:posOffset>-451062</wp:posOffset>
          </wp:positionH>
          <wp:positionV relativeFrom="paragraph">
            <wp:posOffset>-143510</wp:posOffset>
          </wp:positionV>
          <wp:extent cx="1279294" cy="545154"/>
          <wp:effectExtent l="0" t="0" r="381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HeaderAsset 1.png"/>
                  <pic:cNvPicPr/>
                </pic:nvPicPr>
                <pic:blipFill>
                  <a:blip r:embed="rId1"/>
                  <a:stretch>
                    <a:fillRect/>
                  </a:stretch>
                </pic:blipFill>
                <pic:spPr>
                  <a:xfrm>
                    <a:off x="0" y="0"/>
                    <a:ext cx="1279294" cy="545154"/>
                  </a:xfrm>
                  <a:prstGeom prst="rect">
                    <a:avLst/>
                  </a:prstGeom>
                  <a:noFill/>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displayBackgroundShape/>
  <w:hideSpellingErrors/>
  <w:hideGrammaticalErrors/>
  <w:proofState w:spelling="clean" w:grammar="clean"/>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75"/>
    <w:rsid w:val="00001F0C"/>
    <w:rsid w:val="000067BC"/>
    <w:rsid w:val="000217AC"/>
    <w:rsid w:val="00061C2B"/>
    <w:rsid w:val="0007494B"/>
    <w:rsid w:val="00077E65"/>
    <w:rsid w:val="00082CB6"/>
    <w:rsid w:val="00083CD7"/>
    <w:rsid w:val="00093C75"/>
    <w:rsid w:val="000B58AB"/>
    <w:rsid w:val="000C3160"/>
    <w:rsid w:val="000D10F3"/>
    <w:rsid w:val="001579C0"/>
    <w:rsid w:val="00166906"/>
    <w:rsid w:val="001673FC"/>
    <w:rsid w:val="00183E8D"/>
    <w:rsid w:val="001971DF"/>
    <w:rsid w:val="001A1302"/>
    <w:rsid w:val="001A67E5"/>
    <w:rsid w:val="001C7E0B"/>
    <w:rsid w:val="002022EE"/>
    <w:rsid w:val="0023389C"/>
    <w:rsid w:val="0023466A"/>
    <w:rsid w:val="00235AE7"/>
    <w:rsid w:val="002A693E"/>
    <w:rsid w:val="002A746E"/>
    <w:rsid w:val="002B499D"/>
    <w:rsid w:val="002E37E3"/>
    <w:rsid w:val="00304BAC"/>
    <w:rsid w:val="0030752F"/>
    <w:rsid w:val="003208DE"/>
    <w:rsid w:val="00335C0D"/>
    <w:rsid w:val="003509C2"/>
    <w:rsid w:val="00354722"/>
    <w:rsid w:val="00356FD0"/>
    <w:rsid w:val="00381F16"/>
    <w:rsid w:val="003879F6"/>
    <w:rsid w:val="00394584"/>
    <w:rsid w:val="003A1E9D"/>
    <w:rsid w:val="003A61AD"/>
    <w:rsid w:val="003B5B4D"/>
    <w:rsid w:val="003B77C9"/>
    <w:rsid w:val="003C5FD3"/>
    <w:rsid w:val="003D7997"/>
    <w:rsid w:val="003E452F"/>
    <w:rsid w:val="003F3290"/>
    <w:rsid w:val="003F6340"/>
    <w:rsid w:val="003F654B"/>
    <w:rsid w:val="00402049"/>
    <w:rsid w:val="0040291E"/>
    <w:rsid w:val="00437739"/>
    <w:rsid w:val="00444967"/>
    <w:rsid w:val="00467F03"/>
    <w:rsid w:val="00490977"/>
    <w:rsid w:val="004A477F"/>
    <w:rsid w:val="004A7903"/>
    <w:rsid w:val="004C1444"/>
    <w:rsid w:val="004E762C"/>
    <w:rsid w:val="004F58A5"/>
    <w:rsid w:val="0050609C"/>
    <w:rsid w:val="00513D34"/>
    <w:rsid w:val="00525CEC"/>
    <w:rsid w:val="00531F3A"/>
    <w:rsid w:val="00536A20"/>
    <w:rsid w:val="0054743A"/>
    <w:rsid w:val="005521A5"/>
    <w:rsid w:val="00556874"/>
    <w:rsid w:val="00571638"/>
    <w:rsid w:val="00576072"/>
    <w:rsid w:val="00597A85"/>
    <w:rsid w:val="005A1C23"/>
    <w:rsid w:val="005A534A"/>
    <w:rsid w:val="005A7848"/>
    <w:rsid w:val="005C203A"/>
    <w:rsid w:val="005C5879"/>
    <w:rsid w:val="005C6D28"/>
    <w:rsid w:val="005D0189"/>
    <w:rsid w:val="0061101E"/>
    <w:rsid w:val="006142BC"/>
    <w:rsid w:val="00635113"/>
    <w:rsid w:val="00636A69"/>
    <w:rsid w:val="00640CA9"/>
    <w:rsid w:val="00650915"/>
    <w:rsid w:val="006544B9"/>
    <w:rsid w:val="006628E7"/>
    <w:rsid w:val="006B03F1"/>
    <w:rsid w:val="006D09C9"/>
    <w:rsid w:val="006E0D0A"/>
    <w:rsid w:val="0078124A"/>
    <w:rsid w:val="0078598C"/>
    <w:rsid w:val="00797495"/>
    <w:rsid w:val="007A094C"/>
    <w:rsid w:val="007A2256"/>
    <w:rsid w:val="007B795B"/>
    <w:rsid w:val="007D7FE5"/>
    <w:rsid w:val="00803A72"/>
    <w:rsid w:val="00812569"/>
    <w:rsid w:val="00823A00"/>
    <w:rsid w:val="00850CEE"/>
    <w:rsid w:val="00856687"/>
    <w:rsid w:val="00896235"/>
    <w:rsid w:val="00897779"/>
    <w:rsid w:val="008B4F65"/>
    <w:rsid w:val="008D15AF"/>
    <w:rsid w:val="008F7AA0"/>
    <w:rsid w:val="009106A5"/>
    <w:rsid w:val="0091369C"/>
    <w:rsid w:val="00916DBC"/>
    <w:rsid w:val="009208D3"/>
    <w:rsid w:val="00956D58"/>
    <w:rsid w:val="00971743"/>
    <w:rsid w:val="00986739"/>
    <w:rsid w:val="009916F3"/>
    <w:rsid w:val="009919B5"/>
    <w:rsid w:val="009973C0"/>
    <w:rsid w:val="009C3D3D"/>
    <w:rsid w:val="009F634E"/>
    <w:rsid w:val="00A04EDB"/>
    <w:rsid w:val="00A2478E"/>
    <w:rsid w:val="00A251F7"/>
    <w:rsid w:val="00A26484"/>
    <w:rsid w:val="00A2799D"/>
    <w:rsid w:val="00A6397F"/>
    <w:rsid w:val="00A642D2"/>
    <w:rsid w:val="00A762A6"/>
    <w:rsid w:val="00A91D15"/>
    <w:rsid w:val="00A95E19"/>
    <w:rsid w:val="00AB3AF7"/>
    <w:rsid w:val="00AD0486"/>
    <w:rsid w:val="00AD17A9"/>
    <w:rsid w:val="00AE5A87"/>
    <w:rsid w:val="00AF05C3"/>
    <w:rsid w:val="00AF4082"/>
    <w:rsid w:val="00B37E5B"/>
    <w:rsid w:val="00B6348E"/>
    <w:rsid w:val="00B652F1"/>
    <w:rsid w:val="00B84481"/>
    <w:rsid w:val="00B873AA"/>
    <w:rsid w:val="00B932DB"/>
    <w:rsid w:val="00BB476B"/>
    <w:rsid w:val="00BC6141"/>
    <w:rsid w:val="00BD3BA1"/>
    <w:rsid w:val="00C0264F"/>
    <w:rsid w:val="00C21C93"/>
    <w:rsid w:val="00C257EB"/>
    <w:rsid w:val="00C33DFE"/>
    <w:rsid w:val="00C43615"/>
    <w:rsid w:val="00C57B86"/>
    <w:rsid w:val="00C66FFF"/>
    <w:rsid w:val="00C854FD"/>
    <w:rsid w:val="00CA3AB2"/>
    <w:rsid w:val="00CB2B1D"/>
    <w:rsid w:val="00CC0582"/>
    <w:rsid w:val="00CC1FD1"/>
    <w:rsid w:val="00CD2D49"/>
    <w:rsid w:val="00CD70E4"/>
    <w:rsid w:val="00CD7F4F"/>
    <w:rsid w:val="00CF4A9C"/>
    <w:rsid w:val="00CF638D"/>
    <w:rsid w:val="00D02526"/>
    <w:rsid w:val="00D35858"/>
    <w:rsid w:val="00D46A8C"/>
    <w:rsid w:val="00D64409"/>
    <w:rsid w:val="00D71768"/>
    <w:rsid w:val="00D74BEB"/>
    <w:rsid w:val="00DA2B9E"/>
    <w:rsid w:val="00DB43CE"/>
    <w:rsid w:val="00DB78C9"/>
    <w:rsid w:val="00E050A3"/>
    <w:rsid w:val="00E06104"/>
    <w:rsid w:val="00E078C1"/>
    <w:rsid w:val="00E33920"/>
    <w:rsid w:val="00E34B64"/>
    <w:rsid w:val="00E41242"/>
    <w:rsid w:val="00E425FB"/>
    <w:rsid w:val="00E57B32"/>
    <w:rsid w:val="00E6150B"/>
    <w:rsid w:val="00E9623A"/>
    <w:rsid w:val="00EA3A96"/>
    <w:rsid w:val="00EB46B1"/>
    <w:rsid w:val="00EB6416"/>
    <w:rsid w:val="00ED08F1"/>
    <w:rsid w:val="00ED35B5"/>
    <w:rsid w:val="00ED7F64"/>
    <w:rsid w:val="00EE7E93"/>
    <w:rsid w:val="00F41505"/>
    <w:rsid w:val="00F5330E"/>
    <w:rsid w:val="00FB4ABA"/>
    <w:rsid w:val="00FB57E7"/>
    <w:rsid w:val="00FB6096"/>
    <w:rsid w:val="00FD00B8"/>
    <w:rsid w:val="00FD287B"/>
    <w:rsid w:val="00FF227C"/>
    <w:rsid w:val="00FF51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AD3F5B"/>
  <w14:defaultImageDpi w14:val="300"/>
  <w15:docId w15:val="{F17EA5BB-46D3-B940-9DE8-FE750A8E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BSPR"/>
    <w:qFormat/>
    <w:rsid w:val="00E06104"/>
    <w:rPr>
      <w:rFonts w:ascii="Arial" w:hAnsi="Arial"/>
    </w:rPr>
  </w:style>
  <w:style w:type="paragraph" w:styleId="Heading2">
    <w:name w:val="heading 2"/>
    <w:basedOn w:val="Normal"/>
    <w:next w:val="Normal"/>
    <w:link w:val="Heading2Char"/>
    <w:uiPriority w:val="9"/>
    <w:semiHidden/>
    <w:unhideWhenUsed/>
    <w:qFormat/>
    <w:rsid w:val="00FF227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7E7"/>
    <w:pPr>
      <w:tabs>
        <w:tab w:val="center" w:pos="4320"/>
        <w:tab w:val="right" w:pos="8640"/>
      </w:tabs>
    </w:pPr>
  </w:style>
  <w:style w:type="character" w:customStyle="1" w:styleId="HeaderChar">
    <w:name w:val="Header Char"/>
    <w:basedOn w:val="DefaultParagraphFont"/>
    <w:link w:val="Header"/>
    <w:rsid w:val="00FB57E7"/>
    <w:rPr>
      <w:rFonts w:ascii="Arial" w:hAnsi="Arial"/>
    </w:rPr>
  </w:style>
  <w:style w:type="paragraph" w:styleId="Footer">
    <w:name w:val="footer"/>
    <w:basedOn w:val="Normal"/>
    <w:link w:val="FooterChar"/>
    <w:unhideWhenUsed/>
    <w:rsid w:val="00FB57E7"/>
    <w:pPr>
      <w:tabs>
        <w:tab w:val="center" w:pos="4320"/>
        <w:tab w:val="right" w:pos="8640"/>
      </w:tabs>
    </w:pPr>
  </w:style>
  <w:style w:type="character" w:customStyle="1" w:styleId="FooterChar">
    <w:name w:val="Footer Char"/>
    <w:basedOn w:val="DefaultParagraphFont"/>
    <w:link w:val="Footer"/>
    <w:rsid w:val="00FB57E7"/>
    <w:rPr>
      <w:rFonts w:ascii="Arial" w:hAnsi="Arial"/>
    </w:rPr>
  </w:style>
  <w:style w:type="character" w:styleId="Hyperlink">
    <w:name w:val="Hyperlink"/>
    <w:rsid w:val="00FB57E7"/>
    <w:rPr>
      <w:color w:val="0000FF"/>
      <w:u w:val="single"/>
    </w:rPr>
  </w:style>
  <w:style w:type="character" w:styleId="FollowedHyperlink">
    <w:name w:val="FollowedHyperlink"/>
    <w:basedOn w:val="DefaultParagraphFont"/>
    <w:uiPriority w:val="99"/>
    <w:semiHidden/>
    <w:unhideWhenUsed/>
    <w:rsid w:val="00FB57E7"/>
    <w:rPr>
      <w:color w:val="800080" w:themeColor="followedHyperlink"/>
      <w:u w:val="single"/>
    </w:rPr>
  </w:style>
  <w:style w:type="paragraph" w:customStyle="1" w:styleId="PBSReleaseStyle">
    <w:name w:val="PBS Release Style"/>
    <w:basedOn w:val="Normal"/>
    <w:rsid w:val="00356FD0"/>
    <w:rPr>
      <w:rFonts w:eastAsia="Times New Roman" w:cs="Times New Roman"/>
    </w:rPr>
  </w:style>
  <w:style w:type="paragraph" w:customStyle="1" w:styleId="PBSHeadline">
    <w:name w:val="PBS Headline"/>
    <w:basedOn w:val="Normal"/>
    <w:rsid w:val="00356FD0"/>
    <w:pPr>
      <w:jc w:val="center"/>
    </w:pPr>
    <w:rPr>
      <w:rFonts w:ascii="Times New Roman" w:eastAsia="Times New Roman" w:hAnsi="Times New Roman" w:cs="Times New Roman"/>
      <w:b/>
      <w:sz w:val="32"/>
    </w:rPr>
  </w:style>
  <w:style w:type="paragraph" w:customStyle="1" w:styleId="PBSSubHead">
    <w:name w:val="PBS SubHead"/>
    <w:basedOn w:val="Normal"/>
    <w:rsid w:val="00356FD0"/>
    <w:pPr>
      <w:jc w:val="center"/>
    </w:pPr>
    <w:rPr>
      <w:rFonts w:ascii="Times New Roman" w:eastAsia="Times New Roman" w:hAnsi="Times New Roman" w:cs="Times New Roman"/>
      <w:sz w:val="26"/>
      <w:szCs w:val="28"/>
    </w:rPr>
  </w:style>
  <w:style w:type="paragraph" w:customStyle="1" w:styleId="PBSCaption">
    <w:name w:val="PBS Caption"/>
    <w:basedOn w:val="Normal"/>
    <w:rsid w:val="00356FD0"/>
    <w:pPr>
      <w:framePr w:hSpace="180" w:wrap="around" w:vAnchor="text" w:hAnchor="text" w:y="1"/>
      <w:suppressOverlap/>
    </w:pPr>
    <w:rPr>
      <w:rFonts w:ascii="Times New Roman" w:eastAsia="Times New Roman" w:hAnsi="Times New Roman" w:cs="Times New Roman"/>
      <w:i/>
      <w:sz w:val="18"/>
    </w:rPr>
  </w:style>
  <w:style w:type="paragraph" w:customStyle="1" w:styleId="PBSDateHeadline">
    <w:name w:val="PBS Date Headline"/>
    <w:basedOn w:val="PBSSubHead"/>
    <w:rsid w:val="00356FD0"/>
    <w:rPr>
      <w:b/>
    </w:rPr>
  </w:style>
  <w:style w:type="character" w:customStyle="1" w:styleId="UnresolvedMention1">
    <w:name w:val="Unresolved Mention1"/>
    <w:basedOn w:val="DefaultParagraphFont"/>
    <w:uiPriority w:val="99"/>
    <w:semiHidden/>
    <w:unhideWhenUsed/>
    <w:rsid w:val="005A1C23"/>
    <w:rPr>
      <w:color w:val="605E5C"/>
      <w:shd w:val="clear" w:color="auto" w:fill="E1DFDD"/>
    </w:rPr>
  </w:style>
  <w:style w:type="paragraph" w:styleId="BalloonText">
    <w:name w:val="Balloon Text"/>
    <w:basedOn w:val="Normal"/>
    <w:link w:val="BalloonTextChar"/>
    <w:uiPriority w:val="99"/>
    <w:semiHidden/>
    <w:unhideWhenUsed/>
    <w:rsid w:val="001A67E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A67E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56D58"/>
    <w:rPr>
      <w:sz w:val="16"/>
      <w:szCs w:val="16"/>
    </w:rPr>
  </w:style>
  <w:style w:type="paragraph" w:styleId="CommentText">
    <w:name w:val="annotation text"/>
    <w:basedOn w:val="Normal"/>
    <w:link w:val="CommentTextChar"/>
    <w:uiPriority w:val="99"/>
    <w:semiHidden/>
    <w:unhideWhenUsed/>
    <w:rsid w:val="00956D58"/>
    <w:rPr>
      <w:sz w:val="20"/>
      <w:szCs w:val="20"/>
    </w:rPr>
  </w:style>
  <w:style w:type="character" w:customStyle="1" w:styleId="CommentTextChar">
    <w:name w:val="Comment Text Char"/>
    <w:basedOn w:val="DefaultParagraphFont"/>
    <w:link w:val="CommentText"/>
    <w:uiPriority w:val="99"/>
    <w:semiHidden/>
    <w:rsid w:val="00956D5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56D58"/>
    <w:rPr>
      <w:b/>
      <w:bCs/>
    </w:rPr>
  </w:style>
  <w:style w:type="character" w:customStyle="1" w:styleId="CommentSubjectChar">
    <w:name w:val="Comment Subject Char"/>
    <w:basedOn w:val="CommentTextChar"/>
    <w:link w:val="CommentSubject"/>
    <w:uiPriority w:val="99"/>
    <w:semiHidden/>
    <w:rsid w:val="00956D58"/>
    <w:rPr>
      <w:rFonts w:ascii="Arial" w:hAnsi="Arial"/>
      <w:b/>
      <w:bCs/>
      <w:sz w:val="20"/>
      <w:szCs w:val="20"/>
    </w:rPr>
  </w:style>
  <w:style w:type="character" w:customStyle="1" w:styleId="Heading2Char">
    <w:name w:val="Heading 2 Char"/>
    <w:basedOn w:val="DefaultParagraphFont"/>
    <w:link w:val="Heading2"/>
    <w:uiPriority w:val="9"/>
    <w:semiHidden/>
    <w:rsid w:val="00FF227C"/>
    <w:rPr>
      <w:rFonts w:asciiTheme="majorHAnsi" w:eastAsiaTheme="majorEastAsia" w:hAnsiTheme="majorHAnsi" w:cstheme="majorBidi"/>
      <w:color w:val="365F91" w:themeColor="accent1" w:themeShade="BF"/>
      <w:sz w:val="26"/>
      <w:szCs w:val="26"/>
    </w:rPr>
  </w:style>
  <w:style w:type="character" w:customStyle="1" w:styleId="UnresolvedMention2">
    <w:name w:val="Unresolved Mention2"/>
    <w:basedOn w:val="DefaultParagraphFont"/>
    <w:uiPriority w:val="99"/>
    <w:semiHidden/>
    <w:unhideWhenUsed/>
    <w:rsid w:val="00202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70580">
      <w:bodyDiv w:val="1"/>
      <w:marLeft w:val="0"/>
      <w:marRight w:val="0"/>
      <w:marTop w:val="0"/>
      <w:marBottom w:val="0"/>
      <w:divBdr>
        <w:top w:val="none" w:sz="0" w:space="0" w:color="auto"/>
        <w:left w:val="none" w:sz="0" w:space="0" w:color="auto"/>
        <w:bottom w:val="none" w:sz="0" w:space="0" w:color="auto"/>
        <w:right w:val="none" w:sz="0" w:space="0" w:color="auto"/>
      </w:divBdr>
    </w:div>
    <w:div w:id="705255973">
      <w:bodyDiv w:val="1"/>
      <w:marLeft w:val="0"/>
      <w:marRight w:val="0"/>
      <w:marTop w:val="0"/>
      <w:marBottom w:val="0"/>
      <w:divBdr>
        <w:top w:val="none" w:sz="0" w:space="0" w:color="auto"/>
        <w:left w:val="none" w:sz="0" w:space="0" w:color="auto"/>
        <w:bottom w:val="none" w:sz="0" w:space="0" w:color="auto"/>
        <w:right w:val="none" w:sz="0" w:space="0" w:color="auto"/>
      </w:divBdr>
    </w:div>
    <w:div w:id="722678307">
      <w:bodyDiv w:val="1"/>
      <w:marLeft w:val="0"/>
      <w:marRight w:val="0"/>
      <w:marTop w:val="0"/>
      <w:marBottom w:val="0"/>
      <w:divBdr>
        <w:top w:val="none" w:sz="0" w:space="0" w:color="auto"/>
        <w:left w:val="none" w:sz="0" w:space="0" w:color="auto"/>
        <w:bottom w:val="none" w:sz="0" w:space="0" w:color="auto"/>
        <w:right w:val="none" w:sz="0" w:space="0" w:color="auto"/>
      </w:divBdr>
    </w:div>
    <w:div w:id="1451431416">
      <w:bodyDiv w:val="1"/>
      <w:marLeft w:val="0"/>
      <w:marRight w:val="0"/>
      <w:marTop w:val="0"/>
      <w:marBottom w:val="0"/>
      <w:divBdr>
        <w:top w:val="none" w:sz="0" w:space="0" w:color="auto"/>
        <w:left w:val="none" w:sz="0" w:space="0" w:color="auto"/>
        <w:bottom w:val="none" w:sz="0" w:space="0" w:color="auto"/>
        <w:right w:val="none" w:sz="0" w:space="0" w:color="auto"/>
      </w:divBdr>
    </w:div>
    <w:div w:id="1646734935">
      <w:bodyDiv w:val="1"/>
      <w:marLeft w:val="0"/>
      <w:marRight w:val="0"/>
      <w:marTop w:val="0"/>
      <w:marBottom w:val="0"/>
      <w:divBdr>
        <w:top w:val="none" w:sz="0" w:space="0" w:color="auto"/>
        <w:left w:val="none" w:sz="0" w:space="0" w:color="auto"/>
        <w:bottom w:val="none" w:sz="0" w:space="0" w:color="auto"/>
        <w:right w:val="none" w:sz="0" w:space="0" w:color="auto"/>
      </w:divBdr>
    </w:div>
    <w:div w:id="1812365103">
      <w:bodyDiv w:val="1"/>
      <w:marLeft w:val="0"/>
      <w:marRight w:val="0"/>
      <w:marTop w:val="0"/>
      <w:marBottom w:val="0"/>
      <w:divBdr>
        <w:top w:val="none" w:sz="0" w:space="0" w:color="auto"/>
        <w:left w:val="none" w:sz="0" w:space="0" w:color="auto"/>
        <w:bottom w:val="none" w:sz="0" w:space="0" w:color="auto"/>
        <w:right w:val="none" w:sz="0" w:space="0" w:color="auto"/>
      </w:divBdr>
    </w:div>
    <w:div w:id="20108625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vianhoward.com/boiler-room" TargetMode="External"/><Relationship Id="rId13" Type="http://schemas.openxmlformats.org/officeDocument/2006/relationships/hyperlink" Target="http://pbskids.org/" TargetMode="External"/><Relationship Id="rId18" Type="http://schemas.openxmlformats.org/officeDocument/2006/relationships/hyperlink" Target="http://pressroom.pbs.org/" TargetMode="External"/><Relationship Id="rId26" Type="http://schemas.openxmlformats.org/officeDocument/2006/relationships/hyperlink" Target="http://pressroom.pbs.org/" TargetMode="External"/><Relationship Id="rId3" Type="http://schemas.openxmlformats.org/officeDocument/2006/relationships/webSettings" Target="webSettings.xml"/><Relationship Id="rId21" Type="http://schemas.openxmlformats.org/officeDocument/2006/relationships/hyperlink" Target="http://www.markaymedia.com/" TargetMode="External"/><Relationship Id="rId7" Type="http://schemas.openxmlformats.org/officeDocument/2006/relationships/hyperlink" Target="https://www.pbs.org/tv_schedules/" TargetMode="External"/><Relationship Id="rId12" Type="http://schemas.openxmlformats.org/officeDocument/2006/relationships/hyperlink" Target="http://www.pbs.org/" TargetMode="External"/><Relationship Id="rId17" Type="http://schemas.openxmlformats.org/officeDocument/2006/relationships/hyperlink" Target="http://www.pbs.org/anywhere/home/" TargetMode="External"/><Relationship Id="rId25" Type="http://schemas.openxmlformats.org/officeDocument/2006/relationships/hyperlink" Target="mailto:andrea@markaymedia.com" TargetMode="External"/><Relationship Id="rId2" Type="http://schemas.openxmlformats.org/officeDocument/2006/relationships/settings" Target="settings.xml"/><Relationship Id="rId16" Type="http://schemas.openxmlformats.org/officeDocument/2006/relationships/hyperlink" Target="https://www.facebook.com/pbs" TargetMode="External"/><Relationship Id="rId20" Type="http://schemas.openxmlformats.org/officeDocument/2006/relationships/hyperlink" Target="http://www.markaymedia.co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southernliving.com/souths-best/chef-vivian-howard" TargetMode="External"/><Relationship Id="rId24" Type="http://schemas.openxmlformats.org/officeDocument/2006/relationships/hyperlink" Target="mailto:skkennard@pbs.org" TargetMode="External"/><Relationship Id="rId5" Type="http://schemas.openxmlformats.org/officeDocument/2006/relationships/endnotes" Target="endnotes.xml"/><Relationship Id="rId15" Type="http://schemas.openxmlformats.org/officeDocument/2006/relationships/hyperlink" Target="https://twitter.com/pbs" TargetMode="External"/><Relationship Id="rId23" Type="http://schemas.openxmlformats.org/officeDocument/2006/relationships/hyperlink" Target="mail:lugo@negia.net" TargetMode="External"/><Relationship Id="rId28" Type="http://schemas.openxmlformats.org/officeDocument/2006/relationships/footer" Target="footer1.xml"/><Relationship Id="rId10" Type="http://schemas.openxmlformats.org/officeDocument/2006/relationships/hyperlink" Target="https://www.vivianhoward.com/handy-and-hot" TargetMode="External"/><Relationship Id="rId19" Type="http://schemas.openxmlformats.org/officeDocument/2006/relationships/hyperlink" Target="https://twitter.com/pbspressroom" TargetMode="External"/><Relationship Id="rId4" Type="http://schemas.openxmlformats.org/officeDocument/2006/relationships/footnotes" Target="footnotes.xml"/><Relationship Id="rId9" Type="http://schemas.openxmlformats.org/officeDocument/2006/relationships/hyperlink" Target="https://www.vivianhoward.com/bennysbigtime" TargetMode="External"/><Relationship Id="rId14" Type="http://schemas.openxmlformats.org/officeDocument/2006/relationships/hyperlink" Target="http://www.pbs.org/" TargetMode="External"/><Relationship Id="rId22" Type="http://schemas.openxmlformats.org/officeDocument/2006/relationships/hyperlink" Target="mail:cara.white@mac.com"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2020</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 M. Godwin</dc:creator>
  <cp:lastModifiedBy>Stephanie K. Kennard</cp:lastModifiedBy>
  <cp:revision>3</cp:revision>
  <dcterms:created xsi:type="dcterms:W3CDTF">2020-02-25T21:17:00Z</dcterms:created>
  <dcterms:modified xsi:type="dcterms:W3CDTF">2020-02-25T21:19:00Z</dcterms:modified>
</cp:coreProperties>
</file>